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B8D" w14:textId="77777777" w:rsidR="00C74EBC" w:rsidRDefault="00B33C15" w:rsidP="009B0C10">
      <w:pPr>
        <w:pStyle w:val="Title"/>
      </w:pPr>
      <w:r>
        <w:rPr>
          <w:noProof/>
        </w:rPr>
        <w:drawing>
          <wp:anchor distT="0" distB="0" distL="114300" distR="114300" simplePos="0" relativeHeight="251658240" behindDoc="0" locked="0" layoutInCell="1" allowOverlap="1" wp14:anchorId="673BC42B" wp14:editId="5BF87E20">
            <wp:simplePos x="0" y="0"/>
            <wp:positionH relativeFrom="column">
              <wp:posOffset>4448810</wp:posOffset>
            </wp:positionH>
            <wp:positionV relativeFrom="paragraph">
              <wp:posOffset>-69850</wp:posOffset>
            </wp:positionV>
            <wp:extent cx="2265045" cy="494665"/>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265045" cy="49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63D552" w14:textId="19B3209D" w:rsidR="00245731" w:rsidRDefault="008676F9" w:rsidP="009B0C10">
      <w:pPr>
        <w:pStyle w:val="Title"/>
      </w:pPr>
      <w:r>
        <w:t>Supernatural Power</w:t>
      </w:r>
    </w:p>
    <w:p w14:paraId="07F6EFCB" w14:textId="2195FBEA" w:rsidR="008676F9" w:rsidRPr="005419D9" w:rsidRDefault="008676F9" w:rsidP="009B0C10">
      <w:pPr>
        <w:pStyle w:val="Title"/>
        <w:rPr>
          <w:sz w:val="56"/>
          <w:szCs w:val="52"/>
        </w:rPr>
      </w:pPr>
      <w:r>
        <w:t>Stories from Mark’s Gospel</w:t>
      </w:r>
    </w:p>
    <w:p w14:paraId="1DFB97D0" w14:textId="43364E14" w:rsidR="001B6D87" w:rsidRDefault="001B6D87" w:rsidP="009B0C10">
      <w:r>
        <w:t>Lisa Scheffler, author</w:t>
      </w:r>
    </w:p>
    <w:p w14:paraId="4678A322" w14:textId="4BE60CDD" w:rsidR="009942E3" w:rsidRDefault="00245731" w:rsidP="00F557D2">
      <w:pPr>
        <w:pStyle w:val="Heading1"/>
      </w:pPr>
      <w:r w:rsidRPr="00F92D5A">
        <w:t xml:space="preserve">Week </w:t>
      </w:r>
      <w:r w:rsidR="002E6D5A">
        <w:t>1</w:t>
      </w:r>
      <w:r w:rsidR="000F4676">
        <w:t>4</w:t>
      </w:r>
      <w:r w:rsidRPr="00F92D5A">
        <w:t xml:space="preserve"> |</w:t>
      </w:r>
      <w:r w:rsidR="00AF3F6A">
        <w:t xml:space="preserve"> </w:t>
      </w:r>
      <w:r w:rsidR="00FF7298">
        <w:t xml:space="preserve">Mark </w:t>
      </w:r>
      <w:r w:rsidR="002E6D5A">
        <w:t>1</w:t>
      </w:r>
      <w:r w:rsidR="000F4676">
        <w:t>4:1–42</w:t>
      </w:r>
    </w:p>
    <w:p w14:paraId="0A2F0988" w14:textId="287EC2D7" w:rsidR="00332AB2" w:rsidRDefault="000F4676" w:rsidP="009B0C10">
      <w:pPr>
        <w:pStyle w:val="Heading3"/>
      </w:pPr>
      <w:r>
        <w:t>Mark 14:1–42</w:t>
      </w:r>
      <w:r w:rsidR="00332AB2">
        <w:t xml:space="preserve"> Summary:</w:t>
      </w:r>
    </w:p>
    <w:p w14:paraId="526BA843" w14:textId="20891D7D" w:rsidR="00332AB2" w:rsidRDefault="00562A8F" w:rsidP="009B0C10">
      <w:r>
        <w:t>In the section of Mark</w:t>
      </w:r>
      <w:r w:rsidR="00621444">
        <w:t>,</w:t>
      </w:r>
      <w:r>
        <w:t xml:space="preserve"> we’re covering this week, </w:t>
      </w:r>
      <w:r w:rsidR="007B496B">
        <w:t xml:space="preserve">we’ll see Jesus’ final </w:t>
      </w:r>
      <w:r w:rsidR="00C446D5">
        <w:t>hours</w:t>
      </w:r>
      <w:r w:rsidR="007B496B">
        <w:t xml:space="preserve"> with his disciples. He’ll predict </w:t>
      </w:r>
      <w:r w:rsidR="00371068">
        <w:t>both Judas’</w:t>
      </w:r>
      <w:r w:rsidR="007B496B">
        <w:t xml:space="preserve"> betrayal and </w:t>
      </w:r>
      <w:r w:rsidR="00371068">
        <w:t xml:space="preserve">Peter’s </w:t>
      </w:r>
      <w:r w:rsidR="007B496B">
        <w:t xml:space="preserve">abandonment. We’ll also </w:t>
      </w:r>
      <w:r w:rsidR="00CF3B31">
        <w:t>witness</w:t>
      </w:r>
      <w:r w:rsidR="007B496B">
        <w:t xml:space="preserve"> him </w:t>
      </w:r>
      <w:r w:rsidR="00CF3B31">
        <w:t xml:space="preserve">agonizing over </w:t>
      </w:r>
      <w:r w:rsidR="00EA7C34">
        <w:t>the</w:t>
      </w:r>
      <w:r w:rsidR="00CF3B31">
        <w:t xml:space="preserve"> suffering and death</w:t>
      </w:r>
      <w:r w:rsidR="00EA7C34">
        <w:t xml:space="preserve"> that are soon coming</w:t>
      </w:r>
      <w:r w:rsidR="00CF3B31">
        <w:t>.</w:t>
      </w:r>
    </w:p>
    <w:p w14:paraId="6DCC0BE1" w14:textId="25DC2974" w:rsidR="00DD6067" w:rsidRPr="00DE0D2C" w:rsidRDefault="00C545E5" w:rsidP="009B0C10">
      <w:pPr>
        <w:pStyle w:val="Heading1"/>
      </w:pPr>
      <w:r w:rsidRPr="00DE0D2C">
        <w:t>Day 1</w:t>
      </w:r>
    </w:p>
    <w:p w14:paraId="47F09959" w14:textId="4FDC5B2B" w:rsidR="005751E9" w:rsidRDefault="005751E9" w:rsidP="009B0C10">
      <w:pPr>
        <w:pStyle w:val="Heading2"/>
      </w:pPr>
      <w:r w:rsidRPr="00D46C6B">
        <w:t>Read</w:t>
      </w:r>
    </w:p>
    <w:p w14:paraId="61A6870A" w14:textId="77777777" w:rsidR="009145A4" w:rsidRPr="009145A4" w:rsidRDefault="009145A4" w:rsidP="00857811">
      <w:pPr>
        <w:pStyle w:val="Heading3"/>
      </w:pPr>
      <w:r w:rsidRPr="009145A4">
        <w:t xml:space="preserve">Mark 14:1–10 (NIV) </w:t>
      </w:r>
    </w:p>
    <w:p w14:paraId="70E5CF40" w14:textId="77777777" w:rsidR="009145A4" w:rsidRPr="009145A4" w:rsidRDefault="009145A4" w:rsidP="009145A4">
      <w:pPr>
        <w:pStyle w:val="Verses"/>
      </w:pPr>
      <w:r w:rsidRPr="009145A4">
        <w:rPr>
          <w:b/>
          <w:bCs/>
        </w:rPr>
        <w:t xml:space="preserve">14 </w:t>
      </w:r>
      <w:r w:rsidRPr="009145A4">
        <w:t xml:space="preserve">Now the Passover and the Festival of Unleavened Bread were only two days away, and the chief priests and the teachers of the law were scheming to arrest Jesus secretly and kill him. </w:t>
      </w:r>
      <w:r w:rsidRPr="009145A4">
        <w:rPr>
          <w:vertAlign w:val="superscript"/>
        </w:rPr>
        <w:t>2 </w:t>
      </w:r>
      <w:r w:rsidRPr="009145A4">
        <w:t xml:space="preserve">“But not during the festival,” they said, “or the people may riot.” </w:t>
      </w:r>
    </w:p>
    <w:p w14:paraId="3B4CBADE" w14:textId="77777777" w:rsidR="009145A4" w:rsidRPr="009145A4" w:rsidRDefault="009145A4" w:rsidP="009145A4">
      <w:pPr>
        <w:pStyle w:val="Verses"/>
      </w:pPr>
      <w:r w:rsidRPr="009145A4">
        <w:rPr>
          <w:vertAlign w:val="superscript"/>
        </w:rPr>
        <w:t>3 </w:t>
      </w:r>
      <w:r w:rsidRPr="009145A4">
        <w:t xml:space="preserve">While he was in Bethany, reclining at the table in the home of Simon the Leper, a woman came with an alabaster jar of very expensive perfume, made of pure nard. She broke the jar and poured the perfume on his head. </w:t>
      </w:r>
    </w:p>
    <w:p w14:paraId="09A9B0CA" w14:textId="77777777" w:rsidR="009145A4" w:rsidRPr="009145A4" w:rsidRDefault="009145A4" w:rsidP="009145A4">
      <w:pPr>
        <w:pStyle w:val="Verses"/>
      </w:pPr>
      <w:r w:rsidRPr="009145A4">
        <w:rPr>
          <w:vertAlign w:val="superscript"/>
        </w:rPr>
        <w:t>4 </w:t>
      </w:r>
      <w:r w:rsidRPr="009145A4">
        <w:t xml:space="preserve">Some of those present were saying indignantly to one another, “Why this waste of perfume? </w:t>
      </w:r>
      <w:r w:rsidRPr="009145A4">
        <w:rPr>
          <w:vertAlign w:val="superscript"/>
        </w:rPr>
        <w:t>5 </w:t>
      </w:r>
      <w:r w:rsidRPr="009145A4">
        <w:t xml:space="preserve">It could have been sold for more than a year’s wages and the money given to the poor.” And they rebuked her harshly. </w:t>
      </w:r>
    </w:p>
    <w:p w14:paraId="4DEFFC90" w14:textId="77777777" w:rsidR="009145A4" w:rsidRPr="009145A4" w:rsidRDefault="009145A4" w:rsidP="009145A4">
      <w:pPr>
        <w:pStyle w:val="Verses"/>
      </w:pPr>
      <w:r w:rsidRPr="009145A4">
        <w:rPr>
          <w:vertAlign w:val="superscript"/>
        </w:rPr>
        <w:t>6 </w:t>
      </w:r>
      <w:r w:rsidRPr="009145A4">
        <w:t xml:space="preserve">“Leave her alone,” said Jesus. “Why are you bothering her? She has done a beautiful thing to me. </w:t>
      </w:r>
      <w:r w:rsidRPr="009145A4">
        <w:rPr>
          <w:vertAlign w:val="superscript"/>
        </w:rPr>
        <w:t>7 </w:t>
      </w:r>
      <w:r w:rsidRPr="009145A4">
        <w:t xml:space="preserve">The poor you will always have with you, and you can help them any time you want. But you will not always have me. </w:t>
      </w:r>
      <w:r w:rsidRPr="009145A4">
        <w:rPr>
          <w:vertAlign w:val="superscript"/>
        </w:rPr>
        <w:t>8 </w:t>
      </w:r>
      <w:r w:rsidRPr="009145A4">
        <w:t xml:space="preserve">She did what she could. She poured perfume on my body beforehand to prepare for my burial. </w:t>
      </w:r>
      <w:r w:rsidRPr="009145A4">
        <w:rPr>
          <w:vertAlign w:val="superscript"/>
        </w:rPr>
        <w:t>9 </w:t>
      </w:r>
      <w:r w:rsidRPr="009145A4">
        <w:t xml:space="preserve">Truly I tell you, wherever the gospel is preached throughout the world, what she has done will also be told, in memory of her.” </w:t>
      </w:r>
    </w:p>
    <w:p w14:paraId="0AB90F96" w14:textId="77777777" w:rsidR="009145A4" w:rsidRPr="009145A4" w:rsidRDefault="009145A4" w:rsidP="009145A4">
      <w:pPr>
        <w:pStyle w:val="Verses"/>
      </w:pPr>
      <w:r w:rsidRPr="009145A4">
        <w:rPr>
          <w:vertAlign w:val="superscript"/>
        </w:rPr>
        <w:lastRenderedPageBreak/>
        <w:t>10 </w:t>
      </w:r>
      <w:r w:rsidRPr="009145A4">
        <w:t xml:space="preserve">Then Judas Iscariot, one of the Twelve, went to the chief priests to betray Jesus to them. </w:t>
      </w:r>
    </w:p>
    <w:p w14:paraId="49FB7C57" w14:textId="72745C03" w:rsidR="00BF5159" w:rsidRPr="005D2BC4" w:rsidRDefault="005751E9" w:rsidP="005D2BC4">
      <w:pPr>
        <w:pStyle w:val="Heading2"/>
        <w:rPr>
          <w:sz w:val="36"/>
          <w:szCs w:val="36"/>
        </w:rPr>
      </w:pPr>
      <w:r w:rsidRPr="00070C84">
        <w:t>Study</w:t>
      </w:r>
      <w:r>
        <w:rPr>
          <w:sz w:val="36"/>
          <w:szCs w:val="36"/>
        </w:rPr>
        <w:t xml:space="preserve"> </w:t>
      </w:r>
    </w:p>
    <w:p w14:paraId="2A266FF7" w14:textId="6F13CD01" w:rsidR="0095069C" w:rsidRDefault="00BD270A" w:rsidP="00F365ED">
      <w:pPr>
        <w:pStyle w:val="ListParagraph"/>
        <w:numPr>
          <w:ilvl w:val="0"/>
          <w:numId w:val="32"/>
        </w:numPr>
      </w:pPr>
      <w:r>
        <w:t>Anointing</w:t>
      </w:r>
      <w:r w:rsidR="00575ACB">
        <w:t xml:space="preserve"> was a common practice in the ancient near east. </w:t>
      </w:r>
      <w:r w:rsidR="00BD1328">
        <w:t xml:space="preserve">It was common for </w:t>
      </w:r>
      <w:r w:rsidR="00575ACB">
        <w:t xml:space="preserve">hosts to anoint their guests as a sign of hospitality and respect. </w:t>
      </w:r>
      <w:r w:rsidR="00601999">
        <w:t xml:space="preserve">Kings were anointed </w:t>
      </w:r>
      <w:r w:rsidR="00CF584F">
        <w:t xml:space="preserve">as part of their enthronement. Bodies were prepared for burial by anointing them with oil and spices. We don’t know which kind of anointing the woman had in mind, but </w:t>
      </w:r>
      <w:r w:rsidR="005D489B">
        <w:t>we</w:t>
      </w:r>
      <w:r w:rsidR="00CF584F">
        <w:t xml:space="preserve"> can see how all three </w:t>
      </w:r>
      <w:r w:rsidR="008C3789">
        <w:t xml:space="preserve">relate to Jesus. </w:t>
      </w:r>
      <w:r w:rsidR="005D489B">
        <w:t>Jesus</w:t>
      </w:r>
      <w:r w:rsidR="00A14B44">
        <w:t xml:space="preserve"> </w:t>
      </w:r>
      <w:r w:rsidR="003B2A13">
        <w:t xml:space="preserve">is </w:t>
      </w:r>
      <w:r w:rsidR="005D489B">
        <w:t>the incarnate Son of God</w:t>
      </w:r>
      <w:r w:rsidR="003B2A13">
        <w:t>,</w:t>
      </w:r>
      <w:r w:rsidR="005D489B">
        <w:t xml:space="preserve"> an honored guest</w:t>
      </w:r>
      <w:r w:rsidR="003B2A13">
        <w:t xml:space="preserve"> </w:t>
      </w:r>
      <w:r w:rsidR="00A52BA9">
        <w:t xml:space="preserve">who came to dwell </w:t>
      </w:r>
      <w:r w:rsidR="003B2A13">
        <w:t xml:space="preserve">among humanity. He will be a crucified Messiah — </w:t>
      </w:r>
      <w:r w:rsidR="00D431E5">
        <w:t>the eternal</w:t>
      </w:r>
      <w:r w:rsidR="003B2A13">
        <w:t xml:space="preserve"> king who</w:t>
      </w:r>
      <w:r w:rsidR="005D489B">
        <w:t xml:space="preserve"> </w:t>
      </w:r>
      <w:r w:rsidR="00635103">
        <w:t xml:space="preserve">dies </w:t>
      </w:r>
      <w:r w:rsidR="00D431E5">
        <w:t>before he is r</w:t>
      </w:r>
      <w:r w:rsidR="00A14B44">
        <w:t xml:space="preserve">esurrected. </w:t>
      </w:r>
      <w:r w:rsidR="0025451F">
        <w:t xml:space="preserve">Here a woman, not a priest or </w:t>
      </w:r>
      <w:r w:rsidR="00AA05F2">
        <w:t>prophet, anoints Jesus in the home of a leper.</w:t>
      </w:r>
      <w:r w:rsidR="00150E2A">
        <w:t xml:space="preserve"> Through this story, we once again see the unexpected way </w:t>
      </w:r>
      <w:r w:rsidR="00594B9E">
        <w:t xml:space="preserve">the </w:t>
      </w:r>
      <w:r w:rsidR="00150E2A">
        <w:t>love of God</w:t>
      </w:r>
      <w:r w:rsidR="00594B9E">
        <w:t xml:space="preserve"> has saved us</w:t>
      </w:r>
      <w:r w:rsidR="00150E2A">
        <w:t>.</w:t>
      </w:r>
    </w:p>
    <w:p w14:paraId="0FCF7E2E" w14:textId="528D125E" w:rsidR="0034520A" w:rsidRDefault="0034520A" w:rsidP="00594B9E"/>
    <w:p w14:paraId="48396FA4" w14:textId="31B9B63E" w:rsidR="005751E9" w:rsidRDefault="005751E9" w:rsidP="009B0C10">
      <w:pPr>
        <w:pStyle w:val="Heading2"/>
      </w:pPr>
      <w:r w:rsidRPr="00070C84">
        <w:t>Think about</w:t>
      </w:r>
    </w:p>
    <w:p w14:paraId="7779718D" w14:textId="5A84792F" w:rsidR="003234BC" w:rsidRDefault="00E563D6" w:rsidP="003234BC">
      <w:r>
        <w:t xml:space="preserve">This beautiful act of devotion is </w:t>
      </w:r>
      <w:r w:rsidR="007E0B50">
        <w:t xml:space="preserve">found between two horrible acts of </w:t>
      </w:r>
      <w:r w:rsidR="008E4EFB">
        <w:t>malice</w:t>
      </w:r>
      <w:r w:rsidR="007E0B50">
        <w:t xml:space="preserve">. The religious leaders plot Jesus’ death and Judas </w:t>
      </w:r>
      <w:r w:rsidR="00CA253B">
        <w:t>plans his betrayal.</w:t>
      </w:r>
      <w:r w:rsidR="00594B9E">
        <w:t xml:space="preserve"> The woman recognizes his worth.</w:t>
      </w:r>
    </w:p>
    <w:p w14:paraId="37656046" w14:textId="33C46031" w:rsidR="008E4EFB" w:rsidRDefault="00412AC2" w:rsidP="003234BC">
      <w:r>
        <w:t>It’s</w:t>
      </w:r>
      <w:r w:rsidR="009778E4">
        <w:t xml:space="preserve"> easy to draw</w:t>
      </w:r>
      <w:r w:rsidR="008E4EFB">
        <w:t xml:space="preserve"> a parallel between t</w:t>
      </w:r>
      <w:r w:rsidR="008F1B26">
        <w:t xml:space="preserve">his woman and the widow who </w:t>
      </w:r>
      <w:r w:rsidR="00944C08">
        <w:t>gave her two copper coins</w:t>
      </w:r>
      <w:r w:rsidR="00C670E1">
        <w:t xml:space="preserve"> (Mark 12:41–44)</w:t>
      </w:r>
      <w:r w:rsidR="00BF571D">
        <w:t>.</w:t>
      </w:r>
      <w:r w:rsidR="009778E4">
        <w:t xml:space="preserve"> Garland explains the connection this way:</w:t>
      </w:r>
    </w:p>
    <w:p w14:paraId="51CA7065" w14:textId="77777777" w:rsidR="00301F02" w:rsidRPr="00301F02" w:rsidRDefault="00BF571D" w:rsidP="00301F02">
      <w:r>
        <w:t>“</w:t>
      </w:r>
      <w:r w:rsidR="00301F02" w:rsidRPr="00301F02">
        <w:t>The widow threw everything she had (lit., “all things whatsoever she has, the whole of her living,” 12:44) into the treasury. Now this woman pours out everything she has on Jesus. Both women stand in contrast with men. The widow is an antithesis to the teachers of the law, who plunder widows’ houses, and the prosperous, who give only from their abundance (12:39–44). The anonymous woman is the antithesis of the disciple who will betray his master for whatever money the priests will give him and those tightfisted bystanders who mouth pious clichés about giving to the poor but take no action.</w:t>
      </w:r>
    </w:p>
    <w:p w14:paraId="5E46B705" w14:textId="77777777" w:rsidR="00301F02" w:rsidRPr="00301F02" w:rsidRDefault="00301F02" w:rsidP="00301F02">
      <w:r w:rsidRPr="00301F02">
        <w:t xml:space="preserve">Both women serve as examples of total commitment that holds nothing back. </w:t>
      </w:r>
      <w:r w:rsidRPr="00301F02">
        <w:rPr>
          <w:vertAlign w:val="superscript"/>
        </w:rPr>
        <w:footnoteReference w:id="2"/>
      </w:r>
    </w:p>
    <w:p w14:paraId="5E7CCA62" w14:textId="4F1066D6" w:rsidR="001A28FC" w:rsidRDefault="001A28FC" w:rsidP="00801E15">
      <w:pPr>
        <w:pStyle w:val="Heading2"/>
      </w:pPr>
      <w:r>
        <w:t>Pray</w:t>
      </w:r>
    </w:p>
    <w:p w14:paraId="4392452B" w14:textId="143BFE1D" w:rsidR="00677CB8" w:rsidRDefault="004B34E8" w:rsidP="009B0C10">
      <w:r>
        <w:t xml:space="preserve">I want to be </w:t>
      </w:r>
      <w:r w:rsidR="00960BB3">
        <w:t xml:space="preserve">someone who’s all in when it comes to Jesus, holding nothing back. How about you? Let’s </w:t>
      </w:r>
      <w:r w:rsidR="00CB4C46">
        <w:t xml:space="preserve">all </w:t>
      </w:r>
      <w:r w:rsidR="00960BB3">
        <w:t xml:space="preserve">pray </w:t>
      </w:r>
      <w:r w:rsidR="00CB4C46">
        <w:t>that we will see the surpassing worth of Jesus and commit to worshipping him with everything we have.</w:t>
      </w:r>
    </w:p>
    <w:p w14:paraId="6190428D" w14:textId="77777777" w:rsidR="005751E9" w:rsidRDefault="00D6398C" w:rsidP="009B0C10">
      <w:pPr>
        <w:pStyle w:val="Heading1"/>
      </w:pPr>
      <w:r>
        <w:lastRenderedPageBreak/>
        <w:t>Day 2</w:t>
      </w:r>
    </w:p>
    <w:p w14:paraId="7655F762" w14:textId="77777777" w:rsidR="001E28E1" w:rsidRDefault="001E28E1" w:rsidP="009B0C10">
      <w:pPr>
        <w:pStyle w:val="Heading2"/>
      </w:pPr>
      <w:r>
        <w:t>Read</w:t>
      </w:r>
    </w:p>
    <w:p w14:paraId="0523180D" w14:textId="43911E85" w:rsidR="00937529" w:rsidRPr="00937529" w:rsidRDefault="00937529" w:rsidP="00937529">
      <w:pPr>
        <w:pStyle w:val="Heading3"/>
      </w:pPr>
      <w:r w:rsidRPr="00937529">
        <w:t>Mark 14:12–</w:t>
      </w:r>
      <w:r w:rsidR="000A0564">
        <w:t>20</w:t>
      </w:r>
      <w:r w:rsidRPr="00937529">
        <w:t xml:space="preserve"> (NIV) </w:t>
      </w:r>
    </w:p>
    <w:p w14:paraId="12886FAE" w14:textId="77777777" w:rsidR="00937529" w:rsidRPr="00937529" w:rsidRDefault="00937529" w:rsidP="00937529">
      <w:pPr>
        <w:pStyle w:val="Verses"/>
      </w:pPr>
      <w:r w:rsidRPr="00937529">
        <w:rPr>
          <w:vertAlign w:val="superscript"/>
        </w:rPr>
        <w:t>12 </w:t>
      </w:r>
      <w:r w:rsidRPr="00937529">
        <w:t xml:space="preserve">On the first day of the Festival of Unleavened Bread, when it was customary to sacrifice the Passover lamb, Jesus’ disciples asked him, “Where do you want us to go and make preparations for you to eat the Passover?” </w:t>
      </w:r>
    </w:p>
    <w:p w14:paraId="17311B57" w14:textId="77777777" w:rsidR="00937529" w:rsidRPr="00937529" w:rsidRDefault="00937529" w:rsidP="00937529">
      <w:pPr>
        <w:pStyle w:val="Verses"/>
      </w:pPr>
      <w:r w:rsidRPr="00937529">
        <w:rPr>
          <w:vertAlign w:val="superscript"/>
        </w:rPr>
        <w:t>13 </w:t>
      </w:r>
      <w:r w:rsidRPr="00937529">
        <w:t xml:space="preserve">So he sent two of his disciples, telling them, “Go into the city, and a man carrying a jar of water will meet you. Follow him. </w:t>
      </w:r>
      <w:r w:rsidRPr="00937529">
        <w:rPr>
          <w:vertAlign w:val="superscript"/>
        </w:rPr>
        <w:t>14 </w:t>
      </w:r>
      <w:r w:rsidRPr="00937529">
        <w:t xml:space="preserve">Say to the owner of the house he enters, ‘The Teacher asks: Where is my guest room, where I may eat the Passover with my disciples?’ </w:t>
      </w:r>
      <w:r w:rsidRPr="00937529">
        <w:rPr>
          <w:vertAlign w:val="superscript"/>
        </w:rPr>
        <w:t>15 </w:t>
      </w:r>
      <w:r w:rsidRPr="00937529">
        <w:t xml:space="preserve">He will show you a large room upstairs, </w:t>
      </w:r>
      <w:proofErr w:type="gramStart"/>
      <w:r w:rsidRPr="00937529">
        <w:t>furnished</w:t>
      </w:r>
      <w:proofErr w:type="gramEnd"/>
      <w:r w:rsidRPr="00937529">
        <w:t xml:space="preserve"> and ready. </w:t>
      </w:r>
      <w:proofErr w:type="gramStart"/>
      <w:r w:rsidRPr="00937529">
        <w:t>Make preparations</w:t>
      </w:r>
      <w:proofErr w:type="gramEnd"/>
      <w:r w:rsidRPr="00937529">
        <w:t xml:space="preserve"> for us there.” </w:t>
      </w:r>
    </w:p>
    <w:p w14:paraId="51F283C3" w14:textId="05A07B8E" w:rsidR="00937529" w:rsidRDefault="00937529" w:rsidP="00937529">
      <w:pPr>
        <w:pStyle w:val="Verses"/>
      </w:pPr>
      <w:r w:rsidRPr="00937529">
        <w:rPr>
          <w:vertAlign w:val="superscript"/>
        </w:rPr>
        <w:t>16 </w:t>
      </w:r>
      <w:r w:rsidRPr="00937529">
        <w:t xml:space="preserve">The disciples left, went into the </w:t>
      </w:r>
      <w:proofErr w:type="gramStart"/>
      <w:r w:rsidRPr="00937529">
        <w:t>city</w:t>
      </w:r>
      <w:proofErr w:type="gramEnd"/>
      <w:r w:rsidRPr="00937529">
        <w:t xml:space="preserve"> and found things just as Jesus had told them. </w:t>
      </w:r>
      <w:proofErr w:type="gramStart"/>
      <w:r w:rsidRPr="00937529">
        <w:t>So</w:t>
      </w:r>
      <w:proofErr w:type="gramEnd"/>
      <w:r w:rsidRPr="00937529">
        <w:t xml:space="preserve"> they prepared the Passover. </w:t>
      </w:r>
    </w:p>
    <w:p w14:paraId="121DD425" w14:textId="77777777" w:rsidR="000A0564" w:rsidRPr="000A0564" w:rsidRDefault="000A0564" w:rsidP="000A0564">
      <w:pPr>
        <w:pStyle w:val="Verses"/>
      </w:pPr>
      <w:r w:rsidRPr="000A0564">
        <w:rPr>
          <w:vertAlign w:val="superscript"/>
        </w:rPr>
        <w:t>17 </w:t>
      </w:r>
      <w:r w:rsidRPr="000A0564">
        <w:t xml:space="preserve">When evening came, Jesus arrived with the Twelve. </w:t>
      </w:r>
      <w:r w:rsidRPr="000A0564">
        <w:rPr>
          <w:vertAlign w:val="superscript"/>
        </w:rPr>
        <w:t>18 </w:t>
      </w:r>
      <w:r w:rsidRPr="000A0564">
        <w:t xml:space="preserve">While they were reclining at the table eating, he said, “Truly I tell you, one of you will betray me—one who is eating with me.” </w:t>
      </w:r>
    </w:p>
    <w:p w14:paraId="1D6049BD" w14:textId="77777777" w:rsidR="000A0564" w:rsidRPr="000A0564" w:rsidRDefault="000A0564" w:rsidP="000A0564">
      <w:pPr>
        <w:pStyle w:val="Verses"/>
      </w:pPr>
      <w:r w:rsidRPr="000A0564">
        <w:rPr>
          <w:vertAlign w:val="superscript"/>
        </w:rPr>
        <w:t>19 </w:t>
      </w:r>
      <w:r w:rsidRPr="000A0564">
        <w:t xml:space="preserve">They were saddened, and one by one they said to him, “Surely you don’t mean me?” </w:t>
      </w:r>
    </w:p>
    <w:p w14:paraId="11F99747" w14:textId="0A07CB27" w:rsidR="000A0564" w:rsidRPr="000A0564" w:rsidRDefault="000A0564" w:rsidP="000A0564">
      <w:pPr>
        <w:pStyle w:val="Verses"/>
      </w:pPr>
      <w:r w:rsidRPr="000A0564">
        <w:rPr>
          <w:vertAlign w:val="superscript"/>
        </w:rPr>
        <w:t>20 </w:t>
      </w:r>
      <w:r w:rsidRPr="000A0564">
        <w:t xml:space="preserve">“It is one of the Twelve,” he replied, “one who dips bread into the bowl with me. </w:t>
      </w:r>
      <w:r w:rsidRPr="000A0564">
        <w:rPr>
          <w:vertAlign w:val="superscript"/>
        </w:rPr>
        <w:t>21 </w:t>
      </w:r>
      <w:r w:rsidRPr="000A0564">
        <w:t>The Son of Man will go just as it is written about him. But woe to that man who betrays the Son of Man! It would be better for him if he had not been born.”</w:t>
      </w:r>
    </w:p>
    <w:p w14:paraId="78B0A0C4" w14:textId="77777777" w:rsidR="000A0564" w:rsidRPr="00937529" w:rsidRDefault="000A0564" w:rsidP="00937529">
      <w:pPr>
        <w:pStyle w:val="Verses"/>
      </w:pPr>
    </w:p>
    <w:p w14:paraId="06C78F06" w14:textId="12826E24" w:rsidR="00116D72" w:rsidRPr="00400F86" w:rsidRDefault="00712833" w:rsidP="00400F86">
      <w:pPr>
        <w:pStyle w:val="Heading2"/>
        <w:rPr>
          <w:sz w:val="36"/>
          <w:szCs w:val="36"/>
        </w:rPr>
      </w:pPr>
      <w:r w:rsidRPr="00070C84">
        <w:t>Study</w:t>
      </w:r>
      <w:r>
        <w:rPr>
          <w:sz w:val="36"/>
          <w:szCs w:val="36"/>
        </w:rPr>
        <w:t xml:space="preserve"> </w:t>
      </w:r>
    </w:p>
    <w:p w14:paraId="5F6A2691" w14:textId="552C4F52" w:rsidR="007E568E" w:rsidRDefault="007E568E" w:rsidP="00CE622E">
      <w:pPr>
        <w:pStyle w:val="ListParagraph"/>
        <w:numPr>
          <w:ilvl w:val="0"/>
          <w:numId w:val="32"/>
        </w:numPr>
      </w:pPr>
      <w:r>
        <w:t>Garland helps us understand what the Passover meal looked like in Jesus’ day:</w:t>
      </w:r>
      <w:r w:rsidR="00CE622E">
        <w:t xml:space="preserve"> </w:t>
      </w:r>
      <w:r>
        <w:t>“</w:t>
      </w:r>
      <w:r w:rsidRPr="007E568E">
        <w:t>On the eve of Passover, 14 Nisan, work normally ceased at noon and the ritual slaughter of the Passover lambs began around 3:00 p.m. as the heads of the household brought their animals to the temple</w:t>
      </w:r>
      <w:r>
        <w:t xml:space="preserve">. </w:t>
      </w:r>
      <w:r w:rsidRPr="007E568E">
        <w:t xml:space="preserve">The priests sprinkled the blood against the base of the altar and offered the fat on the altar. The animals were dressed </w:t>
      </w:r>
      <w:proofErr w:type="gramStart"/>
      <w:r w:rsidRPr="007E568E">
        <w:t>with</w:t>
      </w:r>
      <w:proofErr w:type="gramEnd"/>
      <w:r w:rsidRPr="007E568E">
        <w:t xml:space="preserve"> the legs unbroken and the head still attached to the carcass and returned to the worshipers. Because of the great number of people, the slaughter had to be separated from the place of eating. The only stipulation was that the lamb had to be eaten in Jerusalem, whose borders were expanded to accommodate the crowds. Worshipers returned to their homes or wherever they could find a nook or a cranny to spit the lamb on a stick for the late evening meal. This took place in </w:t>
      </w:r>
      <w:r w:rsidRPr="007E568E">
        <w:lastRenderedPageBreak/>
        <w:t>the evening (after sunset) on 15 Nisan, strictly speaking, the first day of Unleavened Bread.</w:t>
      </w:r>
      <w:r w:rsidR="004404BF">
        <w:t>”</w:t>
      </w:r>
      <w:r w:rsidRPr="007E568E">
        <w:rPr>
          <w:vertAlign w:val="superscript"/>
        </w:rPr>
        <w:footnoteReference w:id="3"/>
      </w:r>
    </w:p>
    <w:p w14:paraId="729610BE" w14:textId="11818A1A" w:rsidR="00047450" w:rsidRDefault="00047450" w:rsidP="00047450">
      <w:pPr>
        <w:pStyle w:val="ListParagraph"/>
        <w:numPr>
          <w:ilvl w:val="0"/>
          <w:numId w:val="32"/>
        </w:numPr>
      </w:pPr>
      <w:r>
        <w:t xml:space="preserve">Jewish people traveled to Jerusalem from all over the Empire to celebrate the Passover, but there is special significance that Jesus was there for his final observation of the feast. According to </w:t>
      </w:r>
      <w:proofErr w:type="spellStart"/>
      <w:r>
        <w:t>Gombis</w:t>
      </w:r>
      <w:proofErr w:type="spellEnd"/>
      <w:r>
        <w:t>, “</w:t>
      </w:r>
      <w:r w:rsidRPr="00A375EB">
        <w:t xml:space="preserve">It was customary for Jews to eat the Passover meal in Jerusalem, according to Deuteronomy 16:2: </w:t>
      </w:r>
      <w:r>
        <w:t>‘</w:t>
      </w:r>
      <w:r w:rsidRPr="00A375EB">
        <w:t>Sacrifice as the Passover to the Lord your God an animal from your flock or herd at the place the Lord will choose as a dwelling for his Name.</w:t>
      </w:r>
      <w:r>
        <w:t>’</w:t>
      </w:r>
      <w:r w:rsidRPr="00A375EB">
        <w:t xml:space="preserve"> The associations of Jesus’s impending sacrifice during the Passover celebration invite the comparisons: Jesus is in Jerusalem as the sacrificial lamb. And just as the Passover celebrates God’s salvation of his people, the meal he will eat with his disciples will be a celebration of God’s salvation accomplished in Jesus and that looks ahead to ultimate redemption.</w:t>
      </w:r>
      <w:r w:rsidRPr="00A375EB">
        <w:rPr>
          <w:vertAlign w:val="superscript"/>
        </w:rPr>
        <w:footnoteReference w:id="4"/>
      </w:r>
    </w:p>
    <w:p w14:paraId="7F1C0FC6" w14:textId="77777777" w:rsidR="00047450" w:rsidRDefault="00047450" w:rsidP="00054305">
      <w:pPr>
        <w:ind w:left="360"/>
      </w:pPr>
    </w:p>
    <w:p w14:paraId="34FE345E" w14:textId="02A5BED6" w:rsidR="006A283A" w:rsidRDefault="00B43835" w:rsidP="006A283A">
      <w:pPr>
        <w:pStyle w:val="Subtitle1"/>
      </w:pPr>
      <w:r w:rsidRPr="00BE5D1A">
        <w:t>Think about</w:t>
      </w:r>
      <w:r w:rsidR="00906CFC" w:rsidRPr="00BE5D1A">
        <w:t xml:space="preserve"> </w:t>
      </w:r>
    </w:p>
    <w:p w14:paraId="7B0DFFC3" w14:textId="5683E303" w:rsidR="0050557E" w:rsidRPr="0050557E" w:rsidRDefault="000E4E99" w:rsidP="0050557E">
      <w:pPr>
        <w:rPr>
          <w:shd w:val="clear" w:color="auto" w:fill="FFFFFF"/>
        </w:rPr>
      </w:pPr>
      <w:proofErr w:type="spellStart"/>
      <w:r>
        <w:rPr>
          <w:shd w:val="clear" w:color="auto" w:fill="FFFFFF"/>
        </w:rPr>
        <w:t>Gombis</w:t>
      </w:r>
      <w:proofErr w:type="spellEnd"/>
      <w:r>
        <w:rPr>
          <w:shd w:val="clear" w:color="auto" w:fill="FFFFFF"/>
        </w:rPr>
        <w:t xml:space="preserve"> </w:t>
      </w:r>
      <w:r w:rsidR="00F80CE2">
        <w:rPr>
          <w:shd w:val="clear" w:color="auto" w:fill="FFFFFF"/>
        </w:rPr>
        <w:t>explains the</w:t>
      </w:r>
      <w:r w:rsidR="0050557E">
        <w:rPr>
          <w:shd w:val="clear" w:color="auto" w:fill="FFFFFF"/>
        </w:rPr>
        <w:t xml:space="preserve"> sad irony in the way the </w:t>
      </w:r>
      <w:r w:rsidR="00F80CE2">
        <w:rPr>
          <w:shd w:val="clear" w:color="auto" w:fill="FFFFFF"/>
        </w:rPr>
        <w:t xml:space="preserve">disciple’s </w:t>
      </w:r>
      <w:r w:rsidR="0050557E">
        <w:rPr>
          <w:shd w:val="clear" w:color="auto" w:fill="FFFFFF"/>
        </w:rPr>
        <w:t>story plays out according to Mark’s gospel</w:t>
      </w:r>
      <w:r>
        <w:rPr>
          <w:shd w:val="clear" w:color="auto" w:fill="FFFFFF"/>
        </w:rPr>
        <w:t>. T</w:t>
      </w:r>
      <w:r w:rsidR="0050557E" w:rsidRPr="0050557E">
        <w:rPr>
          <w:shd w:val="clear" w:color="auto" w:fill="FFFFFF"/>
        </w:rPr>
        <w:t xml:space="preserve">he disciples grow increasingly confused about Jesus and the kingdom, while supposed outsiders regularly recognize Jesus and perceive the realities of the kingdom. </w:t>
      </w:r>
      <w:r w:rsidR="00110EB8">
        <w:rPr>
          <w:shd w:val="clear" w:color="auto" w:fill="FFFFFF"/>
        </w:rPr>
        <w:t>Just “</w:t>
      </w:r>
      <w:r w:rsidR="00110EB8" w:rsidRPr="00110EB8">
        <w:rPr>
          <w:shd w:val="clear" w:color="auto" w:fill="FFFFFF"/>
        </w:rPr>
        <w:t xml:space="preserve">as Jesus is about to </w:t>
      </w:r>
      <w:proofErr w:type="gramStart"/>
      <w:r w:rsidR="00110EB8" w:rsidRPr="00110EB8">
        <w:rPr>
          <w:shd w:val="clear" w:color="auto" w:fill="FFFFFF"/>
        </w:rPr>
        <w:t>enter into</w:t>
      </w:r>
      <w:proofErr w:type="gramEnd"/>
      <w:r w:rsidR="00110EB8" w:rsidRPr="00110EB8">
        <w:rPr>
          <w:shd w:val="clear" w:color="auto" w:fill="FFFFFF"/>
        </w:rPr>
        <w:t xml:space="preserve"> his suffering through betrayal, false accusation, physical abuse, and death by crucifixion, his disciples will prove utterly faithless and will abandon him. Jesus, however, continues to claim them as </w:t>
      </w:r>
      <w:r w:rsidR="00FB036A">
        <w:rPr>
          <w:shd w:val="clear" w:color="auto" w:fill="FFFFFF"/>
        </w:rPr>
        <w:t>‘</w:t>
      </w:r>
      <w:r w:rsidR="00110EB8" w:rsidRPr="00110EB8">
        <w:rPr>
          <w:shd w:val="clear" w:color="auto" w:fill="FFFFFF"/>
        </w:rPr>
        <w:t>my disciples</w:t>
      </w:r>
      <w:r w:rsidR="00FB036A">
        <w:rPr>
          <w:shd w:val="clear" w:color="auto" w:fill="FFFFFF"/>
        </w:rPr>
        <w:t>.’</w:t>
      </w:r>
      <w:r w:rsidR="00C55E91">
        <w:rPr>
          <w:shd w:val="clear" w:color="auto" w:fill="FFFFFF"/>
        </w:rPr>
        <w:t>”</w:t>
      </w:r>
      <w:r w:rsidR="00110EB8" w:rsidRPr="00110EB8">
        <w:rPr>
          <w:shd w:val="clear" w:color="auto" w:fill="FFFFFF"/>
          <w:vertAlign w:val="superscript"/>
        </w:rPr>
        <w:footnoteReference w:id="5"/>
      </w:r>
    </w:p>
    <w:p w14:paraId="6319CAF5" w14:textId="1DC3EC7B" w:rsidR="0050557E" w:rsidRPr="0050557E" w:rsidRDefault="0050557E" w:rsidP="0050557E">
      <w:pPr>
        <w:rPr>
          <w:shd w:val="clear" w:color="auto" w:fill="FFFFFF"/>
        </w:rPr>
      </w:pPr>
      <w:r w:rsidRPr="0050557E">
        <w:rPr>
          <w:shd w:val="clear" w:color="auto" w:fill="FFFFFF"/>
        </w:rPr>
        <w:t xml:space="preserve">The events of Jesus’s betrayal, suffering, and death are unfolding according to the divine plan, as Jesus repeats in v. 21: “The Son of Man will go just as it is written about him.” This does not mean, however, that those who carry out the awful injustice will escape judgment. </w:t>
      </w:r>
      <w:r w:rsidR="002D5377">
        <w:rPr>
          <w:shd w:val="clear" w:color="auto" w:fill="FFFFFF"/>
        </w:rPr>
        <w:t xml:space="preserve">Judas </w:t>
      </w:r>
      <w:r w:rsidRPr="0050557E">
        <w:rPr>
          <w:shd w:val="clear" w:color="auto" w:fill="FFFFFF"/>
        </w:rPr>
        <w:t>will be culpable for what he does. Jesus’s words are chilling: “But woe to that man who betrays the Son of Man! It would be better for him if he had not been born.”</w:t>
      </w:r>
      <w:r w:rsidRPr="0050557E">
        <w:rPr>
          <w:shd w:val="clear" w:color="auto" w:fill="FFFFFF"/>
          <w:vertAlign w:val="superscript"/>
        </w:rPr>
        <w:footnoteReference w:id="6"/>
      </w:r>
    </w:p>
    <w:p w14:paraId="2B96B830" w14:textId="77777777" w:rsidR="0050557E" w:rsidRPr="00106D70" w:rsidRDefault="0050557E" w:rsidP="006A283A">
      <w:pPr>
        <w:pStyle w:val="Subtitle1"/>
      </w:pPr>
    </w:p>
    <w:p w14:paraId="48814C4A" w14:textId="77777777" w:rsidR="0032785F" w:rsidRDefault="001A28FC" w:rsidP="0032785F">
      <w:pPr>
        <w:pStyle w:val="Heading2"/>
      </w:pPr>
      <w:r>
        <w:t>Pray</w:t>
      </w:r>
    </w:p>
    <w:p w14:paraId="4E5F1A88" w14:textId="28B9704B" w:rsidR="0032785F" w:rsidRPr="0032785F" w:rsidRDefault="003A5105" w:rsidP="0032785F">
      <w:r>
        <w:t xml:space="preserve">Take some time today to praise Jesus for willingly sacrificing himself as the ultimate and final Passover lamb! </w:t>
      </w:r>
      <w:r w:rsidR="002D5377">
        <w:t xml:space="preserve">Praise him that he </w:t>
      </w:r>
      <w:r w:rsidR="00F27C8E">
        <w:t>forgives and redeems, even when we fail him.</w:t>
      </w:r>
    </w:p>
    <w:p w14:paraId="4A74571E" w14:textId="77777777" w:rsidR="00787F99" w:rsidRPr="00DE0D2C" w:rsidRDefault="00787F99" w:rsidP="009B0C10">
      <w:pPr>
        <w:pStyle w:val="Heading1"/>
      </w:pPr>
      <w:r w:rsidRPr="00DE0D2C">
        <w:t xml:space="preserve">Day </w:t>
      </w:r>
      <w:r w:rsidR="00FF05A1">
        <w:t>3</w:t>
      </w:r>
    </w:p>
    <w:p w14:paraId="6C3EFB27" w14:textId="77777777" w:rsidR="00787F99" w:rsidRPr="00D46C6B" w:rsidRDefault="00787F99" w:rsidP="009B0C10">
      <w:pPr>
        <w:pStyle w:val="Heading2"/>
      </w:pPr>
      <w:r w:rsidRPr="00D46C6B">
        <w:t>Read</w:t>
      </w:r>
    </w:p>
    <w:p w14:paraId="56ADC25F" w14:textId="3366BB19" w:rsidR="0042180D" w:rsidRPr="0042180D" w:rsidRDefault="0042180D" w:rsidP="0042180D">
      <w:pPr>
        <w:pStyle w:val="Heading3"/>
      </w:pPr>
      <w:r w:rsidRPr="0042180D">
        <w:t>Mark 14:</w:t>
      </w:r>
      <w:r w:rsidR="000A0564">
        <w:t>22</w:t>
      </w:r>
      <w:r w:rsidRPr="0042180D">
        <w:t xml:space="preserve">–26 (NIV) </w:t>
      </w:r>
    </w:p>
    <w:p w14:paraId="4E730915" w14:textId="77777777" w:rsidR="0042180D" w:rsidRPr="0042180D" w:rsidRDefault="0042180D" w:rsidP="0042180D">
      <w:pPr>
        <w:pStyle w:val="Verses"/>
        <w:rPr>
          <w:shd w:val="clear" w:color="auto" w:fill="FFFFFF"/>
        </w:rPr>
      </w:pPr>
      <w:r w:rsidRPr="0042180D">
        <w:rPr>
          <w:shd w:val="clear" w:color="auto" w:fill="FFFFFF"/>
          <w:vertAlign w:val="superscript"/>
        </w:rPr>
        <w:t>22 </w:t>
      </w:r>
      <w:r w:rsidRPr="0042180D">
        <w:rPr>
          <w:shd w:val="clear" w:color="auto" w:fill="FFFFFF"/>
        </w:rPr>
        <w:t xml:space="preserve">While they were eating, Jesus took bread, and when he had given thanks, he broke it and gave it to his disciples, saying, “Take it; this is my body.” </w:t>
      </w:r>
    </w:p>
    <w:p w14:paraId="2E303D47" w14:textId="77777777" w:rsidR="0042180D" w:rsidRPr="0042180D" w:rsidRDefault="0042180D" w:rsidP="0042180D">
      <w:pPr>
        <w:pStyle w:val="Verses"/>
        <w:rPr>
          <w:shd w:val="clear" w:color="auto" w:fill="FFFFFF"/>
        </w:rPr>
      </w:pPr>
      <w:r w:rsidRPr="0042180D">
        <w:rPr>
          <w:shd w:val="clear" w:color="auto" w:fill="FFFFFF"/>
          <w:vertAlign w:val="superscript"/>
        </w:rPr>
        <w:t>23 </w:t>
      </w:r>
      <w:r w:rsidRPr="0042180D">
        <w:rPr>
          <w:shd w:val="clear" w:color="auto" w:fill="FFFFFF"/>
        </w:rPr>
        <w:t xml:space="preserve">Then he took a cup, and when he had given thanks, he gave it to them, and they all drank from it. </w:t>
      </w:r>
    </w:p>
    <w:p w14:paraId="0BAB8DAF" w14:textId="77777777" w:rsidR="0042180D" w:rsidRPr="0042180D" w:rsidRDefault="0042180D" w:rsidP="0042180D">
      <w:pPr>
        <w:pStyle w:val="Verses"/>
        <w:rPr>
          <w:shd w:val="clear" w:color="auto" w:fill="FFFFFF"/>
        </w:rPr>
      </w:pPr>
      <w:r w:rsidRPr="0042180D">
        <w:rPr>
          <w:shd w:val="clear" w:color="auto" w:fill="FFFFFF"/>
          <w:vertAlign w:val="superscript"/>
        </w:rPr>
        <w:t>24 </w:t>
      </w:r>
      <w:r w:rsidRPr="0042180D">
        <w:rPr>
          <w:shd w:val="clear" w:color="auto" w:fill="FFFFFF"/>
        </w:rPr>
        <w:t xml:space="preserve">“This is my blood of the covenant, which is poured out for many,” he said to them. </w:t>
      </w:r>
      <w:r w:rsidRPr="0042180D">
        <w:rPr>
          <w:shd w:val="clear" w:color="auto" w:fill="FFFFFF"/>
          <w:vertAlign w:val="superscript"/>
        </w:rPr>
        <w:t>25 </w:t>
      </w:r>
      <w:r w:rsidRPr="0042180D">
        <w:rPr>
          <w:shd w:val="clear" w:color="auto" w:fill="FFFFFF"/>
        </w:rPr>
        <w:t xml:space="preserve">“Truly I tell </w:t>
      </w:r>
      <w:proofErr w:type="gramStart"/>
      <w:r w:rsidRPr="0042180D">
        <w:rPr>
          <w:shd w:val="clear" w:color="auto" w:fill="FFFFFF"/>
        </w:rPr>
        <w:t>you,</w:t>
      </w:r>
      <w:proofErr w:type="gramEnd"/>
      <w:r w:rsidRPr="0042180D">
        <w:rPr>
          <w:shd w:val="clear" w:color="auto" w:fill="FFFFFF"/>
        </w:rPr>
        <w:t xml:space="preserve"> I will not drink again from the fruit of the vine until that day when I drink it new in the kingdom of God.” </w:t>
      </w:r>
    </w:p>
    <w:p w14:paraId="4F673197" w14:textId="77777777" w:rsidR="0042180D" w:rsidRPr="0042180D" w:rsidRDefault="0042180D" w:rsidP="0042180D">
      <w:pPr>
        <w:pStyle w:val="Verses"/>
        <w:rPr>
          <w:shd w:val="clear" w:color="auto" w:fill="FFFFFF"/>
        </w:rPr>
      </w:pPr>
      <w:r w:rsidRPr="0042180D">
        <w:rPr>
          <w:shd w:val="clear" w:color="auto" w:fill="FFFFFF"/>
          <w:vertAlign w:val="superscript"/>
        </w:rPr>
        <w:t>26 </w:t>
      </w:r>
      <w:r w:rsidRPr="0042180D">
        <w:rPr>
          <w:shd w:val="clear" w:color="auto" w:fill="FFFFFF"/>
        </w:rPr>
        <w:t xml:space="preserve">When they had sung a hymn, they went out to the Mount of Olives. </w:t>
      </w:r>
    </w:p>
    <w:p w14:paraId="32675E58" w14:textId="04036D63" w:rsidR="00343DE4" w:rsidRPr="00343DE4" w:rsidRDefault="00343DE4" w:rsidP="00343DE4">
      <w:pPr>
        <w:pStyle w:val="Verses"/>
        <w:rPr>
          <w:shd w:val="clear" w:color="auto" w:fill="FFFFFF"/>
        </w:rPr>
      </w:pPr>
    </w:p>
    <w:p w14:paraId="29208A3D" w14:textId="77777777" w:rsidR="002F6C87" w:rsidRDefault="002F6C87" w:rsidP="009B0C10">
      <w:pPr>
        <w:pStyle w:val="Heading2"/>
        <w:rPr>
          <w:sz w:val="36"/>
          <w:szCs w:val="36"/>
        </w:rPr>
      </w:pPr>
      <w:r w:rsidRPr="00070C84">
        <w:t>Study</w:t>
      </w:r>
      <w:r>
        <w:rPr>
          <w:sz w:val="36"/>
          <w:szCs w:val="36"/>
        </w:rPr>
        <w:t xml:space="preserve"> </w:t>
      </w:r>
    </w:p>
    <w:p w14:paraId="676D83C7" w14:textId="77777777" w:rsidR="00D42280" w:rsidRDefault="004644BA" w:rsidP="00D42280">
      <w:r>
        <w:t>Jesus enact</w:t>
      </w:r>
      <w:r w:rsidR="00D10DD1">
        <w:t>ed</w:t>
      </w:r>
      <w:r>
        <w:t xml:space="preserve"> the Passover meal with his disciples, making a couple of notable changes. </w:t>
      </w:r>
      <w:r w:rsidR="00B47A83">
        <w:t xml:space="preserve">Garland helps us understand what </w:t>
      </w:r>
      <w:r w:rsidR="00DF7C93">
        <w:t xml:space="preserve">the </w:t>
      </w:r>
      <w:r w:rsidR="00B47A83">
        <w:t>meal usually looked like, and how Jesus modifie</w:t>
      </w:r>
      <w:r w:rsidR="00D10DD1">
        <w:t>d</w:t>
      </w:r>
      <w:r w:rsidR="00B47A83">
        <w:t xml:space="preserve"> it: </w:t>
      </w:r>
    </w:p>
    <w:p w14:paraId="0DACDF51" w14:textId="1ED5D557" w:rsidR="0042180D" w:rsidRDefault="004644BA" w:rsidP="00D42280">
      <w:pPr>
        <w:pStyle w:val="ListParagraph"/>
        <w:numPr>
          <w:ilvl w:val="0"/>
          <w:numId w:val="42"/>
        </w:numPr>
      </w:pPr>
      <w:r>
        <w:t>“</w:t>
      </w:r>
      <w:r w:rsidRPr="004644BA">
        <w:t xml:space="preserve">The head of a family took bread eaten at every meal, lifted it up, and said, “Praise be Thou, O Lord our God, King of the Universe, who causes bread to come forth from the earth.” After the Amen response, the bread was broken and distributed, mediating the blessing to each one who ate. The same was true over the wine. Jesus gives the traditional blessing of the bread a new twist by saying, “This is my body.” In effect, he says, “This is </w:t>
      </w:r>
      <w:proofErr w:type="gramStart"/>
      <w:r w:rsidRPr="004644BA">
        <w:t>myself</w:t>
      </w:r>
      <w:proofErr w:type="gramEnd"/>
      <w:r w:rsidRPr="004644BA">
        <w:t>.” To a Semite, the body encompasses the whole person, not just the physical part of oneself.</w:t>
      </w:r>
      <w:r w:rsidR="00732279">
        <w:t>”</w:t>
      </w:r>
      <w:r w:rsidRPr="004644BA">
        <w:rPr>
          <w:vertAlign w:val="superscript"/>
        </w:rPr>
        <w:footnoteReference w:id="7"/>
      </w:r>
    </w:p>
    <w:p w14:paraId="3772599E" w14:textId="1C8CD838" w:rsidR="00F967D9" w:rsidRDefault="00F967D9" w:rsidP="0042180D">
      <w:pPr>
        <w:pStyle w:val="ListParagraph"/>
        <w:numPr>
          <w:ilvl w:val="0"/>
          <w:numId w:val="37"/>
        </w:numPr>
      </w:pPr>
      <w:r w:rsidRPr="00F967D9">
        <w:t>What do</w:t>
      </w:r>
      <w:r w:rsidR="000E3FF2">
        <w:t>es</w:t>
      </w:r>
      <w:r w:rsidRPr="00F967D9">
        <w:t xml:space="preserve"> Jesus’ statement, “This is my blood” imply? </w:t>
      </w:r>
      <w:r w:rsidR="000E3FF2">
        <w:t>“</w:t>
      </w:r>
      <w:r w:rsidRPr="00F967D9">
        <w:t xml:space="preserve">Wine </w:t>
      </w:r>
      <w:proofErr w:type="gramStart"/>
      <w:r w:rsidRPr="00F967D9">
        <w:t>was considered to be</w:t>
      </w:r>
      <w:proofErr w:type="gramEnd"/>
      <w:r w:rsidRPr="00F967D9">
        <w:t xml:space="preserve"> the blood of the grape, plucked from the vine and crushed. The blood of the sacrificial animals </w:t>
      </w:r>
      <w:r w:rsidRPr="00F967D9">
        <w:lastRenderedPageBreak/>
        <w:t xml:space="preserve">was poured out by the priests on the altar as a sin offering to atone for the sins of the people (Lev. 4:17, 18, 25, 30, 34). When Jesus makes his statements, he is saying that </w:t>
      </w:r>
      <w:r w:rsidRPr="00F967D9">
        <w:rPr>
          <w:i/>
        </w:rPr>
        <w:t>his</w:t>
      </w:r>
      <w:r w:rsidRPr="00F967D9">
        <w:t xml:space="preserve"> death is a new sacrifice offered to God. No more sacrificial victims need be killed, only bread broken and shared, wine poured out and shared.</w:t>
      </w:r>
      <w:r w:rsidR="00366E15">
        <w:t>”</w:t>
      </w:r>
      <w:r w:rsidRPr="00F967D9">
        <w:rPr>
          <w:vertAlign w:val="superscript"/>
        </w:rPr>
        <w:footnoteReference w:id="8"/>
      </w:r>
    </w:p>
    <w:p w14:paraId="40DA8C5D" w14:textId="70231A17" w:rsidR="00606777" w:rsidRDefault="00AC4EE0" w:rsidP="0042180D">
      <w:pPr>
        <w:pStyle w:val="Heading2"/>
      </w:pPr>
      <w:r w:rsidRPr="00AC4EE0">
        <w:t>Think about</w:t>
      </w:r>
    </w:p>
    <w:p w14:paraId="272450B9" w14:textId="2AF67348" w:rsidR="00366E15" w:rsidRDefault="00366E15" w:rsidP="00366E15">
      <w:pPr>
        <w:ind w:left="360"/>
      </w:pPr>
      <w:r>
        <w:t>Garland makes an important observation: “</w:t>
      </w:r>
      <w:r w:rsidRPr="00282D2D">
        <w:t xml:space="preserve">What is significant is that Jesus uses an article of food so simple and so universal that the disciples can never again recline at a meal, take bread, bless it, and break it without thinking of the last night that they were together with their Lord. Just as our memories are triggered by something that reminds us of the last </w:t>
      </w:r>
      <w:proofErr w:type="gramStart"/>
      <w:r w:rsidRPr="00282D2D">
        <w:t>moments</w:t>
      </w:r>
      <w:proofErr w:type="gramEnd"/>
      <w:r w:rsidRPr="00282D2D">
        <w:t xml:space="preserve"> we spent with a departed loved one, these disciples can never eat another meal without thinking about what Jesus did for them on the cross.</w:t>
      </w:r>
      <w:r>
        <w:t>”</w:t>
      </w:r>
      <w:r w:rsidRPr="00282D2D">
        <w:rPr>
          <w:vertAlign w:val="superscript"/>
        </w:rPr>
        <w:footnoteReference w:id="9"/>
      </w:r>
    </w:p>
    <w:p w14:paraId="4BB15A5C" w14:textId="6DE46704" w:rsidR="00366E15" w:rsidRDefault="00366E15" w:rsidP="00366E15">
      <w:pPr>
        <w:ind w:left="360"/>
      </w:pPr>
    </w:p>
    <w:p w14:paraId="6E50FE5C" w14:textId="2B9EAEAB" w:rsidR="00366E15" w:rsidRDefault="00CD574A" w:rsidP="00366E15">
      <w:pPr>
        <w:ind w:left="360"/>
      </w:pPr>
      <w:r>
        <w:t xml:space="preserve">Are we as mindful of what Jesus did for us, not just when we take the Lord’s Supper with our church family, but </w:t>
      </w:r>
      <w:r w:rsidR="001E40FA">
        <w:t xml:space="preserve">in our </w:t>
      </w:r>
      <w:proofErr w:type="gramStart"/>
      <w:r w:rsidR="001E40FA">
        <w:t>day to day</w:t>
      </w:r>
      <w:proofErr w:type="gramEnd"/>
      <w:r w:rsidR="001E40FA">
        <w:t xml:space="preserve"> activities</w:t>
      </w:r>
      <w:r>
        <w:t xml:space="preserve">? </w:t>
      </w:r>
      <w:r w:rsidR="00EC1FEF">
        <w:t xml:space="preserve">May we be continually </w:t>
      </w:r>
      <w:r w:rsidR="001E40FA">
        <w:t>praise</w:t>
      </w:r>
      <w:r w:rsidR="00EC1FEF">
        <w:t xml:space="preserve"> Jesus</w:t>
      </w:r>
      <w:r w:rsidR="001E40FA">
        <w:t xml:space="preserve"> for his</w:t>
      </w:r>
      <w:r w:rsidR="00EC1FEF">
        <w:t xml:space="preserve"> love and sacrifice.</w:t>
      </w:r>
    </w:p>
    <w:p w14:paraId="5CC8B9D7" w14:textId="77777777" w:rsidR="00787F99" w:rsidRDefault="006F6D5B" w:rsidP="009B0C10">
      <w:pPr>
        <w:pStyle w:val="Heading2"/>
      </w:pPr>
      <w:r>
        <w:t>Pray</w:t>
      </w:r>
    </w:p>
    <w:p w14:paraId="1C7D926C" w14:textId="490163F0" w:rsidR="00D272A8" w:rsidRPr="00F6625A" w:rsidRDefault="00EC1FEF" w:rsidP="00D272A8">
      <w:r>
        <w:t xml:space="preserve">Pray that the Lord’s Supper will be a meaningful act of worship for you </w:t>
      </w:r>
      <w:r w:rsidR="00EF505D">
        <w:t>every</w:t>
      </w:r>
      <w:r w:rsidR="002117FF">
        <w:t xml:space="preserve"> </w:t>
      </w:r>
      <w:r w:rsidR="00EF505D">
        <w:t>time</w:t>
      </w:r>
      <w:r>
        <w:t xml:space="preserve"> you </w:t>
      </w:r>
      <w:r w:rsidR="00EF505D">
        <w:t>eat and drink with</w:t>
      </w:r>
      <w:r>
        <w:t xml:space="preserve"> your church family</w:t>
      </w:r>
      <w:r w:rsidR="00EF505D">
        <w:t>.</w:t>
      </w:r>
      <w:r>
        <w:t xml:space="preserve"> </w:t>
      </w:r>
    </w:p>
    <w:p w14:paraId="215FF5FE" w14:textId="77777777" w:rsidR="005622FF" w:rsidRDefault="005622FF" w:rsidP="009B0C10">
      <w:pPr>
        <w:pStyle w:val="Heading1"/>
      </w:pPr>
      <w:r>
        <w:t>Day 4</w:t>
      </w:r>
    </w:p>
    <w:p w14:paraId="65D09EDA" w14:textId="14E76796" w:rsidR="00834D35" w:rsidRPr="00B0655F" w:rsidRDefault="00FC0A03" w:rsidP="00026D7B">
      <w:r>
        <w:t xml:space="preserve">Don’t miss the </w:t>
      </w:r>
      <w:r w:rsidR="00D01FE6">
        <w:t>Pastor’s Pregame Podcast! Listen at</w:t>
      </w:r>
      <w:r w:rsidR="00925899" w:rsidRPr="00B0655F">
        <w:t xml:space="preserve"> </w:t>
      </w:r>
      <w:hyperlink r:id="rId8" w:history="1">
        <w:r w:rsidR="00925899" w:rsidRPr="00B0655F">
          <w:rPr>
            <w:rStyle w:val="Hyperlink"/>
            <w:i/>
            <w:iCs/>
          </w:rPr>
          <w:t>CFhome.org/pregame</w:t>
        </w:r>
      </w:hyperlink>
      <w:r w:rsidR="00925899" w:rsidRPr="00B0655F">
        <w:t xml:space="preserve"> or through </w:t>
      </w:r>
      <w:hyperlink r:id="rId9" w:history="1">
        <w:r w:rsidR="00925899" w:rsidRPr="00B0655F">
          <w:rPr>
            <w:rStyle w:val="Hyperlink"/>
            <w:i/>
            <w:iCs/>
          </w:rPr>
          <w:t>Apple Podcasts</w:t>
        </w:r>
      </w:hyperlink>
      <w:r w:rsidR="00925899" w:rsidRPr="00B0655F">
        <w:t>.</w:t>
      </w:r>
    </w:p>
    <w:p w14:paraId="796CDDC6" w14:textId="2350977F" w:rsidR="005622FF" w:rsidRDefault="00617699" w:rsidP="009B0C10">
      <w:pPr>
        <w:pStyle w:val="Heading2"/>
      </w:pPr>
      <w:r>
        <w:t>Read</w:t>
      </w:r>
    </w:p>
    <w:p w14:paraId="6AF7F917" w14:textId="77777777" w:rsidR="00891B28" w:rsidRPr="00891B28" w:rsidRDefault="00891B28" w:rsidP="00891B28">
      <w:pPr>
        <w:pStyle w:val="Heading3"/>
      </w:pPr>
      <w:r w:rsidRPr="00891B28">
        <w:t xml:space="preserve">Mark 14:27–31 (NIV) </w:t>
      </w:r>
    </w:p>
    <w:p w14:paraId="08BD252D" w14:textId="77777777" w:rsidR="00891B28" w:rsidRPr="00891B28" w:rsidRDefault="00891B28" w:rsidP="00891B28">
      <w:pPr>
        <w:pStyle w:val="Verses"/>
      </w:pPr>
      <w:r w:rsidRPr="00891B28">
        <w:rPr>
          <w:vertAlign w:val="superscript"/>
        </w:rPr>
        <w:t>27 </w:t>
      </w:r>
      <w:r w:rsidRPr="00891B28">
        <w:t xml:space="preserve">“You will all fall away,” Jesus told them, </w:t>
      </w:r>
      <w:proofErr w:type="gramStart"/>
      <w:r w:rsidRPr="00891B28">
        <w:t>“for</w:t>
      </w:r>
      <w:proofErr w:type="gramEnd"/>
      <w:r w:rsidRPr="00891B28">
        <w:t xml:space="preserve"> it is written: </w:t>
      </w:r>
    </w:p>
    <w:p w14:paraId="5B47E1A0" w14:textId="77777777" w:rsidR="00891B28" w:rsidRPr="00891B28" w:rsidRDefault="00891B28" w:rsidP="00891B28">
      <w:pPr>
        <w:pStyle w:val="Verses"/>
      </w:pPr>
      <w:proofErr w:type="gramStart"/>
      <w:r w:rsidRPr="00891B28">
        <w:t>“ ‘</w:t>
      </w:r>
      <w:proofErr w:type="gramEnd"/>
      <w:r w:rsidRPr="00891B28">
        <w:t xml:space="preserve">I will strike the shepherd, </w:t>
      </w:r>
    </w:p>
    <w:p w14:paraId="6FA78C64" w14:textId="77777777" w:rsidR="00891B28" w:rsidRPr="00891B28" w:rsidRDefault="00891B28" w:rsidP="00891B28">
      <w:pPr>
        <w:pStyle w:val="Verses"/>
      </w:pPr>
      <w:r w:rsidRPr="00891B28">
        <w:t xml:space="preserve">and the sheep will be scattered.’  </w:t>
      </w:r>
    </w:p>
    <w:p w14:paraId="09C1CD4B" w14:textId="77777777" w:rsidR="00891B28" w:rsidRPr="00891B28" w:rsidRDefault="00891B28" w:rsidP="00891B28">
      <w:pPr>
        <w:pStyle w:val="Verses"/>
      </w:pPr>
      <w:r w:rsidRPr="00891B28">
        <w:rPr>
          <w:vertAlign w:val="superscript"/>
        </w:rPr>
        <w:lastRenderedPageBreak/>
        <w:t>28 </w:t>
      </w:r>
      <w:r w:rsidRPr="00891B28">
        <w:t xml:space="preserve">But after I have risen, I will go ahead of you into Galilee.” </w:t>
      </w:r>
    </w:p>
    <w:p w14:paraId="6AED7E8D" w14:textId="77777777" w:rsidR="00891B28" w:rsidRPr="00891B28" w:rsidRDefault="00891B28" w:rsidP="00891B28">
      <w:pPr>
        <w:pStyle w:val="Verses"/>
      </w:pPr>
      <w:r w:rsidRPr="00891B28">
        <w:rPr>
          <w:vertAlign w:val="superscript"/>
        </w:rPr>
        <w:t>29 </w:t>
      </w:r>
      <w:r w:rsidRPr="00891B28">
        <w:t xml:space="preserve">Peter declared, “Even if all fall away, I will not.” </w:t>
      </w:r>
    </w:p>
    <w:p w14:paraId="341CCBED" w14:textId="77777777" w:rsidR="00891B28" w:rsidRPr="00891B28" w:rsidRDefault="00891B28" w:rsidP="00891B28">
      <w:pPr>
        <w:pStyle w:val="Verses"/>
      </w:pPr>
      <w:r w:rsidRPr="00891B28">
        <w:rPr>
          <w:vertAlign w:val="superscript"/>
        </w:rPr>
        <w:t>30 </w:t>
      </w:r>
      <w:r w:rsidRPr="00891B28">
        <w:t xml:space="preserve">“Truly I tell you,” Jesus answered, “today—yes, tonight—before the rooster crows twice you yourself will disown me three times.” </w:t>
      </w:r>
    </w:p>
    <w:p w14:paraId="4FC821BB" w14:textId="77777777" w:rsidR="00891B28" w:rsidRPr="00891B28" w:rsidRDefault="00891B28" w:rsidP="00891B28">
      <w:pPr>
        <w:pStyle w:val="Verses"/>
      </w:pPr>
      <w:r w:rsidRPr="00891B28">
        <w:rPr>
          <w:vertAlign w:val="superscript"/>
        </w:rPr>
        <w:t>31 </w:t>
      </w:r>
      <w:r w:rsidRPr="00891B28">
        <w:t xml:space="preserve">But Peter insisted emphatically, “Even if I have to die with you, I will never disown you.” And all the others said the same. </w:t>
      </w:r>
    </w:p>
    <w:p w14:paraId="16948880" w14:textId="2816D268" w:rsidR="00D752B2" w:rsidRDefault="00A70C86" w:rsidP="00947AEF">
      <w:pPr>
        <w:pStyle w:val="Heading2"/>
      </w:pPr>
      <w:r>
        <w:t>Study</w:t>
      </w:r>
    </w:p>
    <w:p w14:paraId="2EF59285" w14:textId="77777777" w:rsidR="00F737F9" w:rsidRDefault="007E5401" w:rsidP="002117FF">
      <w:pPr>
        <w:pStyle w:val="ListParagraph"/>
        <w:numPr>
          <w:ilvl w:val="0"/>
          <w:numId w:val="41"/>
        </w:numPr>
      </w:pPr>
      <w:r>
        <w:t>According to Alan Cole: “</w:t>
      </w:r>
      <w:r w:rsidRPr="007E5401">
        <w:t>As Peter had distinguished himself by boasting, so he was to distinguish himself by failure, so that others, as well as he, might learn distrust of natural strength.</w:t>
      </w:r>
      <w:r w:rsidR="00E648C0">
        <w:t>”</w:t>
      </w:r>
      <w:r w:rsidRPr="007E5401">
        <w:t xml:space="preserve"> </w:t>
      </w:r>
      <w:r w:rsidR="00E648C0">
        <w:t>Jesus gives Peter a sign</w:t>
      </w:r>
      <w:r w:rsidR="00C06431">
        <w:t xml:space="preserve"> so he would remember the warning Jesus gave him</w:t>
      </w:r>
      <w:r w:rsidR="00F737F9">
        <w:t xml:space="preserve"> when he hears the rooster crow. </w:t>
      </w:r>
    </w:p>
    <w:p w14:paraId="765DC9C1" w14:textId="2C7F007F" w:rsidR="00851A20" w:rsidRPr="00947AEF" w:rsidRDefault="001564AA" w:rsidP="002117FF">
      <w:pPr>
        <w:pStyle w:val="ListParagraph"/>
        <w:numPr>
          <w:ilvl w:val="0"/>
          <w:numId w:val="41"/>
        </w:numPr>
      </w:pPr>
      <w:r>
        <w:t>“</w:t>
      </w:r>
      <w:r w:rsidR="0031238D" w:rsidRPr="0031238D">
        <w:t xml:space="preserve">Peter’s guilt is certainly not minimized here, but Mark makes plain that it was a guilt shared by all the apostolic band: </w:t>
      </w:r>
      <w:r w:rsidR="0031238D" w:rsidRPr="0031238D">
        <w:rPr>
          <w:i/>
        </w:rPr>
        <w:t>they all said the same</w:t>
      </w:r>
      <w:r w:rsidR="0031238D" w:rsidRPr="0031238D">
        <w:t>. Peter was here, as always, only the representative disciple, the mouthpiece of the apostolic band, possibly because of his very impulsiveness and outspokenness.</w:t>
      </w:r>
      <w:r w:rsidR="0031238D">
        <w:rPr>
          <w:vertAlign w:val="superscript"/>
        </w:rPr>
        <w:t>”</w:t>
      </w:r>
      <w:r w:rsidR="007E5401" w:rsidRPr="007E5401">
        <w:rPr>
          <w:vertAlign w:val="superscript"/>
        </w:rPr>
        <w:footnoteReference w:id="10"/>
      </w:r>
    </w:p>
    <w:p w14:paraId="19A00DC9" w14:textId="33BAECF1" w:rsidR="0077534D" w:rsidRDefault="000B4337" w:rsidP="00891B28">
      <w:pPr>
        <w:pStyle w:val="Heading2"/>
      </w:pPr>
      <w:r>
        <w:t>Think about</w:t>
      </w:r>
    </w:p>
    <w:p w14:paraId="2520A993" w14:textId="25C68042" w:rsidR="00891B28" w:rsidRDefault="0042547D" w:rsidP="00891B28">
      <w:r>
        <w:t xml:space="preserve">N.T. Wright says of </w:t>
      </w:r>
      <w:r w:rsidR="00F30C00">
        <w:t xml:space="preserve">Jesus in </w:t>
      </w:r>
      <w:r>
        <w:t>this scene:</w:t>
      </w:r>
    </w:p>
    <w:p w14:paraId="351839B7" w14:textId="3FB873F0" w:rsidR="008E13CF" w:rsidRPr="008E13CF" w:rsidRDefault="001564AA" w:rsidP="008E13CF">
      <w:r>
        <w:t>“</w:t>
      </w:r>
      <w:r w:rsidR="008E13CF" w:rsidRPr="008E13CF">
        <w:t xml:space="preserve">They will all, he says, abandon him. </w:t>
      </w:r>
      <w:proofErr w:type="gramStart"/>
      <w:r w:rsidR="008E13CF" w:rsidRPr="008E13CF">
        <w:t>Again</w:t>
      </w:r>
      <w:proofErr w:type="gramEnd"/>
      <w:r w:rsidR="008E13CF" w:rsidRPr="008E13CF">
        <w:t xml:space="preserve"> he is conscious of scriptural warnings, all of which he senses rushing together into a dense fulfilment. He has shepherded his little flock, from the time he gathered them in Galilee until now; now he, the shepherd, will be struck down, and for a time at least the flock will run away to wherever they can hide. Even this, though it will reflect their cowardice and confusion, is part of the plan: Jesus must go alone into the ‘time of trouble’, the great dark moment that is coming upon him. The disciples have no place there. They must pray to be spared it.</w:t>
      </w:r>
      <w:r w:rsidR="000556AC">
        <w:t>”</w:t>
      </w:r>
    </w:p>
    <w:p w14:paraId="7D6AE211" w14:textId="6577C8FE" w:rsidR="008E13CF" w:rsidRPr="008E13CF" w:rsidRDefault="000556AC" w:rsidP="008E13CF">
      <w:r>
        <w:t>“</w:t>
      </w:r>
      <w:r w:rsidR="008E13CF" w:rsidRPr="008E13CF">
        <w:t>And Peter, the Rock—impetuous as ever, opening his mouth first and thinking afterwards—Peter will be turned inside out by the whole process. The triple prayer of Jesus in the garden will find a ghastly parody in the triple renunciation that Peter will make. Three times Jesus will place himself in the hands, and the will, of his Abba. Three times Peter, Jesus’ right-hand man, will deny that he even knows him.</w:t>
      </w:r>
      <w:r w:rsidR="001239FF">
        <w:t>”</w:t>
      </w:r>
      <w:r w:rsidR="008E13CF" w:rsidRPr="008E13CF">
        <w:rPr>
          <w:vertAlign w:val="superscript"/>
        </w:rPr>
        <w:footnoteReference w:id="11"/>
      </w:r>
    </w:p>
    <w:p w14:paraId="016851A7" w14:textId="238B4527" w:rsidR="00A85543" w:rsidRDefault="00A85543" w:rsidP="00F6625A">
      <w:pPr>
        <w:pStyle w:val="Heading2"/>
      </w:pPr>
      <w:r w:rsidRPr="00ED3AFB">
        <w:lastRenderedPageBreak/>
        <w:t>Pray</w:t>
      </w:r>
    </w:p>
    <w:p w14:paraId="30E8A4E3" w14:textId="0CCF2D2D" w:rsidR="0077534D" w:rsidRPr="0077534D" w:rsidRDefault="00C11F5C" w:rsidP="0077534D">
      <w:r>
        <w:t xml:space="preserve">We should rejoice in the mercy and grace of God. He has been as patient with you and I as he was with Peter! </w:t>
      </w:r>
      <w:r w:rsidR="00AB2941">
        <w:t xml:space="preserve">Praise God for his unconditional love for you, and pray for wisdom, courage, and endurance as you seek to follow Jesus </w:t>
      </w:r>
      <w:r w:rsidR="00F7688F">
        <w:t>in every area of your life.</w:t>
      </w:r>
    </w:p>
    <w:p w14:paraId="4EC1D419" w14:textId="77777777" w:rsidR="000E7F13" w:rsidRDefault="00871D82" w:rsidP="009B0C10">
      <w:pPr>
        <w:pStyle w:val="Heading1"/>
      </w:pPr>
      <w:r>
        <w:t>Day 5</w:t>
      </w:r>
    </w:p>
    <w:p w14:paraId="77FECA63" w14:textId="434A9360" w:rsidR="00E720F2" w:rsidRPr="009A6CED" w:rsidRDefault="00871D82" w:rsidP="009B0C10">
      <w:pPr>
        <w:pStyle w:val="Heading2"/>
      </w:pPr>
      <w:r>
        <w:t>Read</w:t>
      </w:r>
    </w:p>
    <w:p w14:paraId="659CDFBB" w14:textId="77777777" w:rsidR="00BF0967" w:rsidRPr="00BF0967" w:rsidRDefault="00BF0967" w:rsidP="00BF0967">
      <w:pPr>
        <w:pStyle w:val="Heading3"/>
      </w:pPr>
      <w:r w:rsidRPr="00BF0967">
        <w:t xml:space="preserve">Mark 14:32–41 (NIV) </w:t>
      </w:r>
    </w:p>
    <w:p w14:paraId="0FB8402B" w14:textId="77777777" w:rsidR="00BF0967" w:rsidRPr="00BF0967" w:rsidRDefault="00BF0967" w:rsidP="00BF0967">
      <w:pPr>
        <w:pStyle w:val="Verses"/>
      </w:pPr>
      <w:r w:rsidRPr="00BF0967">
        <w:rPr>
          <w:vertAlign w:val="superscript"/>
        </w:rPr>
        <w:t>32 </w:t>
      </w:r>
      <w:r w:rsidRPr="00BF0967">
        <w:t xml:space="preserve">They went to a place called Gethsemane, and Jesus said to his disciples, “Sit here while I pray.” </w:t>
      </w:r>
      <w:r w:rsidRPr="00BF0967">
        <w:rPr>
          <w:vertAlign w:val="superscript"/>
        </w:rPr>
        <w:t>33 </w:t>
      </w:r>
      <w:r w:rsidRPr="00BF0967">
        <w:t xml:space="preserve">He took Peter, </w:t>
      </w:r>
      <w:proofErr w:type="gramStart"/>
      <w:r w:rsidRPr="00BF0967">
        <w:t>James</w:t>
      </w:r>
      <w:proofErr w:type="gramEnd"/>
      <w:r w:rsidRPr="00BF0967">
        <w:t xml:space="preserve"> and John along with him, and he began to be deeply distressed and troubled. </w:t>
      </w:r>
      <w:r w:rsidRPr="00BF0967">
        <w:rPr>
          <w:vertAlign w:val="superscript"/>
        </w:rPr>
        <w:t>34 </w:t>
      </w:r>
      <w:r w:rsidRPr="00BF0967">
        <w:t xml:space="preserve">“My soul is overwhelmed with sorrow to the point of death,” he said to them. “Stay here and keep watch.” </w:t>
      </w:r>
    </w:p>
    <w:p w14:paraId="2A827C54" w14:textId="77777777" w:rsidR="00BF0967" w:rsidRPr="00BF0967" w:rsidRDefault="00BF0967" w:rsidP="00BF0967">
      <w:pPr>
        <w:pStyle w:val="Verses"/>
      </w:pPr>
      <w:r w:rsidRPr="00BF0967">
        <w:rPr>
          <w:vertAlign w:val="superscript"/>
        </w:rPr>
        <w:t>35 </w:t>
      </w:r>
      <w:r w:rsidRPr="00BF0967">
        <w:t xml:space="preserve">Going a little farther, he fell to the ground and prayed that if </w:t>
      </w:r>
      <w:proofErr w:type="gramStart"/>
      <w:r w:rsidRPr="00BF0967">
        <w:t>possible</w:t>
      </w:r>
      <w:proofErr w:type="gramEnd"/>
      <w:r w:rsidRPr="00BF0967">
        <w:t xml:space="preserve"> the hour might pass from him. </w:t>
      </w:r>
      <w:r w:rsidRPr="00BF0967">
        <w:rPr>
          <w:vertAlign w:val="superscript"/>
        </w:rPr>
        <w:t>36 </w:t>
      </w:r>
      <w:r w:rsidRPr="00BF0967">
        <w:t xml:space="preserve">“Abba, Father,” he said, “everything is possible for you. Take this cup from me. Yet not what I will, but what you will.” </w:t>
      </w:r>
    </w:p>
    <w:p w14:paraId="6AE859A9" w14:textId="77777777" w:rsidR="00BF0967" w:rsidRPr="00BF0967" w:rsidRDefault="00BF0967" w:rsidP="00BF0967">
      <w:pPr>
        <w:pStyle w:val="Verses"/>
      </w:pPr>
      <w:r w:rsidRPr="00BF0967">
        <w:rPr>
          <w:vertAlign w:val="superscript"/>
        </w:rPr>
        <w:t>37 </w:t>
      </w:r>
      <w:r w:rsidRPr="00BF0967">
        <w:t xml:space="preserve">Then he returned to his disciples and found them sleeping. “Simon,” he said to Peter, “are you asleep? Couldn’t you keep watch for one hour? </w:t>
      </w:r>
      <w:r w:rsidRPr="00BF0967">
        <w:rPr>
          <w:vertAlign w:val="superscript"/>
        </w:rPr>
        <w:t>38 </w:t>
      </w:r>
      <w:r w:rsidRPr="00BF0967">
        <w:t xml:space="preserve">Watch and pray so that you will not fall into temptation. The spirit is willing, but the flesh is weak.” </w:t>
      </w:r>
    </w:p>
    <w:p w14:paraId="6EC49C9B" w14:textId="77777777" w:rsidR="00BF0967" w:rsidRPr="00BF0967" w:rsidRDefault="00BF0967" w:rsidP="00BF0967">
      <w:pPr>
        <w:pStyle w:val="Verses"/>
      </w:pPr>
      <w:r w:rsidRPr="00BF0967">
        <w:rPr>
          <w:vertAlign w:val="superscript"/>
        </w:rPr>
        <w:t>39 </w:t>
      </w:r>
      <w:r w:rsidRPr="00BF0967">
        <w:t xml:space="preserve">Once more he went away and prayed the same thing. </w:t>
      </w:r>
      <w:r w:rsidRPr="00BF0967">
        <w:rPr>
          <w:vertAlign w:val="superscript"/>
        </w:rPr>
        <w:t>40 </w:t>
      </w:r>
      <w:r w:rsidRPr="00BF0967">
        <w:t xml:space="preserve">When he came back, he again found them sleeping, because their eyes were heavy. They did not know what to say to him. </w:t>
      </w:r>
    </w:p>
    <w:p w14:paraId="07B8DC06" w14:textId="77777777" w:rsidR="00BF0967" w:rsidRPr="00BF0967" w:rsidRDefault="00BF0967" w:rsidP="00BF0967">
      <w:pPr>
        <w:pStyle w:val="Verses"/>
      </w:pPr>
      <w:r w:rsidRPr="00BF0967">
        <w:rPr>
          <w:vertAlign w:val="superscript"/>
        </w:rPr>
        <w:t>41 </w:t>
      </w:r>
      <w:r w:rsidRPr="00BF0967">
        <w:t xml:space="preserve">Returning the third time, he said to them, “Are you still sleeping and resting? Enough! The hour has come. Look, the Son of Man is delivered into the hands of sinners. </w:t>
      </w:r>
    </w:p>
    <w:p w14:paraId="4A877EA2" w14:textId="18B763C5" w:rsidR="00026C20" w:rsidRDefault="007A7143" w:rsidP="00026C20">
      <w:pPr>
        <w:pStyle w:val="Heading2"/>
      </w:pPr>
      <w:r>
        <w:t>Study</w:t>
      </w:r>
    </w:p>
    <w:p w14:paraId="3E57E8AF" w14:textId="0FF2C29F" w:rsidR="001918BE" w:rsidRDefault="001918BE" w:rsidP="00092329">
      <w:pPr>
        <w:pStyle w:val="ListParagraph"/>
        <w:numPr>
          <w:ilvl w:val="0"/>
          <w:numId w:val="34"/>
        </w:numPr>
      </w:pPr>
      <w:r>
        <w:t>“</w:t>
      </w:r>
      <w:r w:rsidRPr="001918BE">
        <w:t xml:space="preserve">The name </w:t>
      </w:r>
      <w:r w:rsidRPr="001918BE">
        <w:rPr>
          <w:b/>
        </w:rPr>
        <w:t>G</w:t>
      </w:r>
      <w:r w:rsidRPr="001918BE">
        <w:rPr>
          <w:bCs/>
        </w:rPr>
        <w:t>ethsemane</w:t>
      </w:r>
      <w:r w:rsidRPr="001918BE">
        <w:t xml:space="preserve"> means ‘oil press’, which suggests that the </w:t>
      </w:r>
      <w:r w:rsidRPr="001239FF">
        <w:rPr>
          <w:bCs/>
        </w:rPr>
        <w:t>place</w:t>
      </w:r>
      <w:r w:rsidRPr="001918BE">
        <w:t xml:space="preserve"> (or plot of ground) was probably an olive orchard; John refers to a ‘garden’ (18:1). The traditional site of Gethsemane is situated on the lower slopes of the Mount of Olives, on the eastern side of the Kidron valley. It is dominated on the west by the temple mount which lowers over </w:t>
      </w:r>
      <w:proofErr w:type="gramStart"/>
      <w:r w:rsidRPr="001918BE">
        <w:t>it, and</w:t>
      </w:r>
      <w:proofErr w:type="gramEnd"/>
      <w:r w:rsidRPr="001918BE">
        <w:t xml:space="preserve"> is still an impressive and evocative site.</w:t>
      </w:r>
      <w:r>
        <w:t>”</w:t>
      </w:r>
      <w:r w:rsidRPr="001918BE">
        <w:rPr>
          <w:vertAlign w:val="superscript"/>
        </w:rPr>
        <w:footnoteReference w:id="12"/>
      </w:r>
    </w:p>
    <w:p w14:paraId="4E7B42C6" w14:textId="5609503C" w:rsidR="00092329" w:rsidRDefault="00815B04" w:rsidP="00092329">
      <w:pPr>
        <w:pStyle w:val="ListParagraph"/>
        <w:numPr>
          <w:ilvl w:val="0"/>
          <w:numId w:val="34"/>
        </w:numPr>
      </w:pPr>
      <w:r>
        <w:lastRenderedPageBreak/>
        <w:t>“</w:t>
      </w:r>
      <w:r w:rsidRPr="00815B04">
        <w:t>Jesus does not enter his suffering stoically but biblically, with loud lament</w:t>
      </w:r>
      <w:r w:rsidR="005550EA">
        <w:t xml:space="preserve">. </w:t>
      </w:r>
      <w:r w:rsidRPr="00815B04">
        <w:t xml:space="preserve">Mark also reports that Jesus falls on the ground (14:35). Normally, one lifted one’s hands toward heaven and prayed aloud in a standing posture. But if a person was </w:t>
      </w:r>
      <w:proofErr w:type="gramStart"/>
      <w:r w:rsidRPr="00815B04">
        <w:t>in particular distress</w:t>
      </w:r>
      <w:proofErr w:type="gramEnd"/>
      <w:r w:rsidRPr="00815B04">
        <w:t>, he might lie prostrate and pray face down (see 2 Sam. 12:16).</w:t>
      </w:r>
      <w:r w:rsidR="005550EA">
        <w:t>”</w:t>
      </w:r>
      <w:r w:rsidRPr="00815B04">
        <w:rPr>
          <w:vertAlign w:val="superscript"/>
        </w:rPr>
        <w:footnoteReference w:id="13"/>
      </w:r>
    </w:p>
    <w:p w14:paraId="5AA5BE75" w14:textId="71BE0386" w:rsidR="00044A7C" w:rsidRDefault="00E63E19" w:rsidP="00C52C30">
      <w:pPr>
        <w:pStyle w:val="Heading2"/>
      </w:pPr>
      <w:r>
        <w:t>Think about</w:t>
      </w:r>
    </w:p>
    <w:p w14:paraId="175D69C4" w14:textId="49337A3A" w:rsidR="00CA03F5" w:rsidRDefault="00CA03F5" w:rsidP="003E1C73">
      <w:r>
        <w:t xml:space="preserve">Both Garland and Wright give us insight into </w:t>
      </w:r>
      <w:r w:rsidR="00971132">
        <w:t xml:space="preserve">Jesus’ moments in </w:t>
      </w:r>
      <w:proofErr w:type="spellStart"/>
      <w:r w:rsidR="00971132">
        <w:t>Gethesemane</w:t>
      </w:r>
      <w:proofErr w:type="spellEnd"/>
      <w:r>
        <w:t>:</w:t>
      </w:r>
    </w:p>
    <w:p w14:paraId="6F4978B7" w14:textId="28E14153" w:rsidR="003E1C73" w:rsidRPr="0042547D" w:rsidRDefault="00CA03F5" w:rsidP="003E1C73">
      <w:r>
        <w:t xml:space="preserve">Wright says, </w:t>
      </w:r>
      <w:r w:rsidR="003E1C73">
        <w:t>“</w:t>
      </w:r>
      <w:r w:rsidR="003E1C73" w:rsidRPr="0042547D">
        <w:t xml:space="preserve">We can only begin to imagine the effect on the </w:t>
      </w:r>
      <w:r w:rsidR="003E1C73" w:rsidRPr="0042547D">
        <w:rPr>
          <w:bCs/>
        </w:rPr>
        <w:t xml:space="preserve">disciples </w:t>
      </w:r>
      <w:r w:rsidR="003E1C73" w:rsidRPr="0042547D">
        <w:t>of the sudden change that came over Jesus in Gethsemane. Until that moment he had been in control: planning, directing, teaching, guiding. He had always been ready with a word or action. Now he is, as we say, falling apart, and warning them that they are going to collapse around him. As well they might.</w:t>
      </w:r>
    </w:p>
    <w:p w14:paraId="70A8F133" w14:textId="7477FED6" w:rsidR="003E1C73" w:rsidRDefault="003E1C73" w:rsidP="003E1C73">
      <w:r w:rsidRPr="0042547D">
        <w:t>The scene is so intimate and frightening that we feel almost embarrassed to be onlookers. Jesus’ own horror, and the disciples’ sleepy dismay, are raw human emotion, naked and unadorned.</w:t>
      </w:r>
      <w:r>
        <w:t>”</w:t>
      </w:r>
      <w:r w:rsidRPr="0042547D">
        <w:rPr>
          <w:vertAlign w:val="superscript"/>
        </w:rPr>
        <w:footnoteReference w:id="14"/>
      </w:r>
    </w:p>
    <w:p w14:paraId="3A784331" w14:textId="75F47FA2" w:rsidR="00CA03F5" w:rsidRPr="0042547D" w:rsidRDefault="00CA03F5" w:rsidP="003E1C73">
      <w:r>
        <w:t>Garland explains, “</w:t>
      </w:r>
      <w:r w:rsidRPr="00CA03F5">
        <w:t xml:space="preserve">In Gethsemane, Jesus meets the dreadful silence of heaven. There is no reassuring voice from heaven proclaiming, </w:t>
      </w:r>
      <w:r w:rsidR="008D124C">
        <w:t>‘</w:t>
      </w:r>
      <w:r w:rsidRPr="00CA03F5">
        <w:t>This is my Son, whom I love.</w:t>
      </w:r>
      <w:r w:rsidR="008D124C">
        <w:t>’</w:t>
      </w:r>
      <w:r w:rsidRPr="00CA03F5">
        <w:t xml:space="preserve"> No dove descends; no ministering angels come to serve him. God has already spoken, and his Son must obey. Jesus overcomes the silence, fights off the human temptation to do as he wills, and through prayer acquiesces to God’s will. He will not try to evade the cup either by slipping away in the dark or by resorting to violence. He will accept the nails of the cross as he accepted the stones of the desert.</w:t>
      </w:r>
      <w:r w:rsidR="008D124C">
        <w:t>”</w:t>
      </w:r>
      <w:r w:rsidRPr="00CA03F5">
        <w:rPr>
          <w:vertAlign w:val="superscript"/>
        </w:rPr>
        <w:footnoteReference w:id="15"/>
      </w:r>
    </w:p>
    <w:p w14:paraId="20580051" w14:textId="77777777" w:rsidR="00687085" w:rsidRDefault="00687085" w:rsidP="009B0C10">
      <w:pPr>
        <w:pStyle w:val="Heading2"/>
      </w:pPr>
      <w:r>
        <w:t>Pray</w:t>
      </w:r>
    </w:p>
    <w:p w14:paraId="7B57B756" w14:textId="57C5E719" w:rsidR="00D87145" w:rsidRDefault="00F57CE5" w:rsidP="009B0C10">
      <w:r>
        <w:t xml:space="preserve">Jesus does not hide </w:t>
      </w:r>
      <w:r w:rsidR="0091792C">
        <w:t xml:space="preserve">his emotions from the disciples or from us as he agonizes over </w:t>
      </w:r>
      <w:r w:rsidR="00DC1603">
        <w:t xml:space="preserve">the </w:t>
      </w:r>
      <w:r w:rsidR="00BB2F0D">
        <w:t xml:space="preserve">suffering </w:t>
      </w:r>
      <w:r w:rsidR="00DC1603">
        <w:t>ahead of him</w:t>
      </w:r>
      <w:r w:rsidR="0091792C">
        <w:t xml:space="preserve">. </w:t>
      </w:r>
      <w:r w:rsidR="0095658D">
        <w:t xml:space="preserve">We don’t have to hide our emotions from </w:t>
      </w:r>
      <w:r w:rsidR="00BB2F0D">
        <w:t xml:space="preserve">God either. </w:t>
      </w:r>
      <w:r w:rsidR="00A05BB2">
        <w:t>L</w:t>
      </w:r>
      <w:r w:rsidR="00BB2F0D">
        <w:t xml:space="preserve">ike Jesus, we </w:t>
      </w:r>
      <w:r w:rsidR="00C217B0">
        <w:t xml:space="preserve">should take our deepest thoughts and feelings to the Father and then </w:t>
      </w:r>
      <w:r w:rsidR="00A05BB2">
        <w:t xml:space="preserve">yield ourselves to his perfect will. </w:t>
      </w:r>
    </w:p>
    <w:p w14:paraId="349697E6" w14:textId="1DC211C5" w:rsidR="00A05BB2" w:rsidRDefault="004E3B23" w:rsidP="009B0C10">
      <w:r>
        <w:t>A</w:t>
      </w:r>
      <w:r w:rsidR="00A05BB2">
        <w:t xml:space="preserve">re </w:t>
      </w:r>
      <w:r>
        <w:t xml:space="preserve">you consistently </w:t>
      </w:r>
      <w:r w:rsidR="00666505">
        <w:t xml:space="preserve">bringing your cares to the </w:t>
      </w:r>
      <w:proofErr w:type="gramStart"/>
      <w:r w:rsidR="00666505">
        <w:t>Father</w:t>
      </w:r>
      <w:proofErr w:type="gramEnd"/>
      <w:r w:rsidR="00666505">
        <w:t>? Are you searching his Word, listening in prayer, and gaining wise counsel as you seek his will?</w:t>
      </w:r>
      <w:r w:rsidR="005F2656">
        <w:t xml:space="preserve"> Are you ready and willing to obey? Pray over your answers. </w:t>
      </w:r>
    </w:p>
    <w:p w14:paraId="5CC08F01" w14:textId="184ACCC3" w:rsidR="000E6E33" w:rsidRDefault="000E6E33" w:rsidP="009B0C10">
      <w:r>
        <w:t>Go back and reflect on all of</w:t>
      </w:r>
      <w:r w:rsidR="001C4E5D">
        <w:t xml:space="preserve"> </w:t>
      </w:r>
      <w:hyperlink r:id="rId10" w:history="1">
        <w:r w:rsidR="00BD21D3" w:rsidRPr="002F0C2A">
          <w:rPr>
            <w:rStyle w:val="Hyperlink"/>
          </w:rPr>
          <w:t>Mark 14</w:t>
        </w:r>
      </w:hyperlink>
      <w:r w:rsidR="001C4E5D">
        <w:t xml:space="preserve">. </w:t>
      </w:r>
      <w:r>
        <w:t>What is the Spirit saying to you through Mark’s Gospel?</w:t>
      </w:r>
    </w:p>
    <w:sectPr w:rsidR="000E6E33" w:rsidSect="00420AFB">
      <w:footerReference w:type="default" r:id="rId11"/>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CC39" w14:textId="77777777" w:rsidR="007A354B" w:rsidRDefault="007A354B" w:rsidP="009B0C10">
      <w:r>
        <w:separator/>
      </w:r>
    </w:p>
    <w:p w14:paraId="3CAF7994" w14:textId="77777777" w:rsidR="007A354B" w:rsidRDefault="007A354B" w:rsidP="009B0C10"/>
  </w:endnote>
  <w:endnote w:type="continuationSeparator" w:id="0">
    <w:p w14:paraId="22675EF7" w14:textId="77777777" w:rsidR="007A354B" w:rsidRDefault="007A354B" w:rsidP="009B0C10">
      <w:r>
        <w:continuationSeparator/>
      </w:r>
    </w:p>
    <w:p w14:paraId="72B2FB79" w14:textId="77777777" w:rsidR="007A354B" w:rsidRDefault="007A354B" w:rsidP="009B0C10"/>
  </w:endnote>
  <w:endnote w:type="continuationNotice" w:id="1">
    <w:p w14:paraId="0C3E7878" w14:textId="77777777" w:rsidR="007A354B" w:rsidRDefault="007A354B" w:rsidP="009B0C10"/>
    <w:p w14:paraId="53A0474B" w14:textId="77777777" w:rsidR="007A354B" w:rsidRDefault="007A354B" w:rsidP="009B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auto"/>
    <w:notTrueType/>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5EE94CC" w14:textId="77777777" w:rsidR="00524388" w:rsidRDefault="000A66FD" w:rsidP="009B0C10">
        <w:r>
          <w:fldChar w:fldCharType="begin"/>
        </w:r>
        <w:r>
          <w:instrText xml:space="preserve"> PAGE   \* MERGEFORMAT </w:instrText>
        </w:r>
        <w:r>
          <w:fldChar w:fldCharType="separate"/>
        </w:r>
        <w:r>
          <w:rPr>
            <w:noProof/>
          </w:rPr>
          <w:t>2</w:t>
        </w:r>
        <w:r>
          <w:rPr>
            <w:noProof/>
          </w:rPr>
          <w:fldChar w:fldCharType="end"/>
        </w:r>
      </w:p>
    </w:sdtContent>
  </w:sdt>
  <w:p w14:paraId="4E9D4428" w14:textId="77777777" w:rsidR="00346297" w:rsidRDefault="00346297" w:rsidP="009B0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855E" w14:textId="77777777" w:rsidR="007A354B" w:rsidRDefault="007A354B" w:rsidP="009B0C10">
      <w:r>
        <w:separator/>
      </w:r>
    </w:p>
    <w:p w14:paraId="470B481B" w14:textId="77777777" w:rsidR="007A354B" w:rsidRDefault="007A354B" w:rsidP="009B0C10"/>
  </w:footnote>
  <w:footnote w:type="continuationSeparator" w:id="0">
    <w:p w14:paraId="4689A822" w14:textId="77777777" w:rsidR="007A354B" w:rsidRDefault="007A354B" w:rsidP="009B0C10">
      <w:r>
        <w:continuationSeparator/>
      </w:r>
    </w:p>
    <w:p w14:paraId="2A03EBCE" w14:textId="77777777" w:rsidR="007A354B" w:rsidRDefault="007A354B" w:rsidP="009B0C10"/>
  </w:footnote>
  <w:footnote w:type="continuationNotice" w:id="1">
    <w:p w14:paraId="2D69BF57" w14:textId="77777777" w:rsidR="007A354B" w:rsidRDefault="007A354B" w:rsidP="009B0C10"/>
    <w:p w14:paraId="4CDE3FB3" w14:textId="77777777" w:rsidR="007A354B" w:rsidRDefault="007A354B" w:rsidP="009B0C10"/>
  </w:footnote>
  <w:footnote w:id="2">
    <w:p w14:paraId="38AC5459" w14:textId="77777777" w:rsidR="00301F02" w:rsidRPr="00B10691" w:rsidRDefault="00301F02" w:rsidP="00301F02">
      <w:pPr>
        <w:rPr>
          <w:rStyle w:val="FootnoteTextChar"/>
        </w:rPr>
      </w:pPr>
      <w:r>
        <w:rPr>
          <w:vertAlign w:val="superscript"/>
        </w:rPr>
        <w:footnoteRef/>
      </w:r>
      <w:r>
        <w:t xml:space="preserve"> </w:t>
      </w:r>
      <w:r w:rsidRPr="00B10691">
        <w:rPr>
          <w:rStyle w:val="FootnoteTextChar"/>
        </w:rPr>
        <w:t xml:space="preserve">David E. Garland, </w:t>
      </w:r>
      <w:hyperlink r:id="rId1" w:history="1">
        <w:r w:rsidRPr="00B10691">
          <w:rPr>
            <w:rStyle w:val="FootnoteTextChar"/>
          </w:rPr>
          <w:t>Mark</w:t>
        </w:r>
      </w:hyperlink>
      <w:r w:rsidRPr="00B10691">
        <w:rPr>
          <w:rStyle w:val="FootnoteTextChar"/>
        </w:rPr>
        <w:t>, The NIV Application Commentary (Grand Rapids, MI: Zondervan Publishing House, 1996), 518.</w:t>
      </w:r>
    </w:p>
  </w:footnote>
  <w:footnote w:id="3">
    <w:p w14:paraId="0D94E6B2" w14:textId="25C3CC6E" w:rsidR="007E568E" w:rsidRDefault="007E568E" w:rsidP="000556AC">
      <w:pPr>
        <w:pStyle w:val="FootnoteText"/>
      </w:pPr>
      <w:r>
        <w:rPr>
          <w:vertAlign w:val="superscript"/>
        </w:rPr>
        <w:footnoteRef/>
      </w:r>
      <w:r>
        <w:t xml:space="preserve"> Garland, 524.</w:t>
      </w:r>
    </w:p>
  </w:footnote>
  <w:footnote w:id="4">
    <w:p w14:paraId="020D45EF" w14:textId="77777777" w:rsidR="00047450" w:rsidRDefault="00047450" w:rsidP="000556AC">
      <w:pPr>
        <w:pStyle w:val="FootnoteText"/>
      </w:pPr>
      <w:r>
        <w:rPr>
          <w:vertAlign w:val="superscript"/>
        </w:rPr>
        <w:footnoteRef/>
      </w:r>
      <w:r>
        <w:t xml:space="preserve"> Timothy G. </w:t>
      </w:r>
      <w:proofErr w:type="spellStart"/>
      <w:r>
        <w:t>Gombis</w:t>
      </w:r>
      <w:proofErr w:type="spellEnd"/>
      <w:r>
        <w:t xml:space="preserve">, </w:t>
      </w:r>
      <w:hyperlink r:id="rId2" w:history="1">
        <w:r>
          <w:rPr>
            <w:i/>
            <w:color w:val="0000FF"/>
            <w:u w:val="single"/>
          </w:rPr>
          <w:t>Mark</w:t>
        </w:r>
      </w:hyperlink>
      <w:r>
        <w:t>, ed. Scot McKnight and Tremper Longman III, The Story of God Bible Commentary (Grand Rapids, MI: Zondervan Academic, 2021), 486–487.</w:t>
      </w:r>
    </w:p>
  </w:footnote>
  <w:footnote w:id="5">
    <w:p w14:paraId="0176C92B" w14:textId="191BF98A" w:rsidR="00110EB8" w:rsidRDefault="00110EB8" w:rsidP="000556AC">
      <w:pPr>
        <w:pStyle w:val="FootnoteText"/>
      </w:pPr>
      <w:r>
        <w:rPr>
          <w:vertAlign w:val="superscript"/>
        </w:rPr>
        <w:footnoteRef/>
      </w:r>
      <w:r>
        <w:t xml:space="preserve"> </w:t>
      </w:r>
      <w:proofErr w:type="spellStart"/>
      <w:r>
        <w:t>Gombis</w:t>
      </w:r>
      <w:proofErr w:type="spellEnd"/>
      <w:r>
        <w:t>, 492.</w:t>
      </w:r>
    </w:p>
  </w:footnote>
  <w:footnote w:id="6">
    <w:p w14:paraId="6F8C013A" w14:textId="41A01E3A" w:rsidR="0050557E" w:rsidRDefault="0050557E" w:rsidP="000556AC">
      <w:pPr>
        <w:pStyle w:val="FootnoteText"/>
      </w:pPr>
      <w:r>
        <w:rPr>
          <w:vertAlign w:val="superscript"/>
        </w:rPr>
        <w:footnoteRef/>
      </w:r>
      <w:r>
        <w:t xml:space="preserve"> </w:t>
      </w:r>
      <w:proofErr w:type="spellStart"/>
      <w:r>
        <w:t>Gombis</w:t>
      </w:r>
      <w:proofErr w:type="spellEnd"/>
      <w:r>
        <w:t>, 488.</w:t>
      </w:r>
    </w:p>
  </w:footnote>
  <w:footnote w:id="7">
    <w:p w14:paraId="70E92EAA" w14:textId="6EB915A6" w:rsidR="004644BA" w:rsidRDefault="004644BA" w:rsidP="000556AC">
      <w:pPr>
        <w:pStyle w:val="FootnoteText"/>
      </w:pPr>
      <w:r>
        <w:rPr>
          <w:vertAlign w:val="superscript"/>
        </w:rPr>
        <w:footnoteRef/>
      </w:r>
      <w:r>
        <w:t xml:space="preserve"> Garland</w:t>
      </w:r>
      <w:r w:rsidR="00EF505D">
        <w:t xml:space="preserve">, </w:t>
      </w:r>
      <w:r>
        <w:t>526.</w:t>
      </w:r>
    </w:p>
  </w:footnote>
  <w:footnote w:id="8">
    <w:p w14:paraId="4062AEF4" w14:textId="569622BB" w:rsidR="00F967D9" w:rsidRDefault="00F967D9" w:rsidP="000556AC">
      <w:pPr>
        <w:pStyle w:val="FootnoteText"/>
      </w:pPr>
      <w:r>
        <w:rPr>
          <w:vertAlign w:val="superscript"/>
        </w:rPr>
        <w:footnoteRef/>
      </w:r>
      <w:r>
        <w:t xml:space="preserve"> Garland, 528.</w:t>
      </w:r>
    </w:p>
  </w:footnote>
  <w:footnote w:id="9">
    <w:p w14:paraId="373996D5" w14:textId="3214C4B3" w:rsidR="00366E15" w:rsidRDefault="00366E15" w:rsidP="000556AC">
      <w:pPr>
        <w:pStyle w:val="FootnoteText"/>
      </w:pPr>
      <w:r>
        <w:rPr>
          <w:vertAlign w:val="superscript"/>
        </w:rPr>
        <w:footnoteRef/>
      </w:r>
      <w:r>
        <w:t xml:space="preserve"> Garland, 526–527.</w:t>
      </w:r>
    </w:p>
  </w:footnote>
  <w:footnote w:id="10">
    <w:p w14:paraId="6EB85E17" w14:textId="77777777" w:rsidR="007E5401" w:rsidRPr="000556AC" w:rsidRDefault="007E5401" w:rsidP="007E5401">
      <w:pPr>
        <w:rPr>
          <w:rStyle w:val="FootnoteTextChar"/>
        </w:rPr>
      </w:pPr>
      <w:r>
        <w:rPr>
          <w:vertAlign w:val="superscript"/>
        </w:rPr>
        <w:footnoteRef/>
      </w:r>
      <w:r>
        <w:t xml:space="preserve"> </w:t>
      </w:r>
      <w:r w:rsidRPr="000556AC">
        <w:rPr>
          <w:rStyle w:val="FootnoteTextChar"/>
        </w:rPr>
        <w:t xml:space="preserve">R. Alan Cole, </w:t>
      </w:r>
      <w:hyperlink r:id="rId3" w:history="1">
        <w:r w:rsidRPr="000556AC">
          <w:rPr>
            <w:rStyle w:val="FootnoteTextChar"/>
          </w:rPr>
          <w:t>Mark: An Introduction and Commentary</w:t>
        </w:r>
      </w:hyperlink>
      <w:r w:rsidRPr="000556AC">
        <w:rPr>
          <w:rStyle w:val="FootnoteTextChar"/>
        </w:rPr>
        <w:t>, vol. 2, Tyndale New Testament Commentaries (Downers Grove, IL: InterVarsity Press, 1989), 301.</w:t>
      </w:r>
    </w:p>
  </w:footnote>
  <w:footnote w:id="11">
    <w:p w14:paraId="086F960C" w14:textId="77777777" w:rsidR="008E13CF" w:rsidRPr="001239FF" w:rsidRDefault="008E13CF" w:rsidP="008E13CF">
      <w:pPr>
        <w:rPr>
          <w:rStyle w:val="FootnoteTextChar"/>
        </w:rPr>
      </w:pPr>
      <w:r>
        <w:rPr>
          <w:vertAlign w:val="superscript"/>
        </w:rPr>
        <w:footnoteRef/>
      </w:r>
      <w:r>
        <w:t xml:space="preserve"> </w:t>
      </w:r>
      <w:r w:rsidRPr="001239FF">
        <w:rPr>
          <w:rStyle w:val="FootnoteTextChar"/>
        </w:rPr>
        <w:t xml:space="preserve">Tom Wright, </w:t>
      </w:r>
      <w:hyperlink r:id="rId4" w:history="1">
        <w:r w:rsidRPr="001239FF">
          <w:rPr>
            <w:rStyle w:val="FootnoteTextChar"/>
          </w:rPr>
          <w:t>Mark for Everyone</w:t>
        </w:r>
      </w:hyperlink>
      <w:r w:rsidRPr="001239FF">
        <w:rPr>
          <w:rStyle w:val="FootnoteTextChar"/>
        </w:rPr>
        <w:t xml:space="preserve"> (London: Society for Promoting Christian Knowledge, 2004), 199.</w:t>
      </w:r>
    </w:p>
  </w:footnote>
  <w:footnote w:id="12">
    <w:p w14:paraId="25717933" w14:textId="77777777" w:rsidR="001918BE" w:rsidRDefault="001918BE" w:rsidP="00AD2EBB">
      <w:pPr>
        <w:pStyle w:val="FootnoteText"/>
      </w:pPr>
      <w:r>
        <w:rPr>
          <w:vertAlign w:val="superscript"/>
        </w:rPr>
        <w:footnoteRef/>
      </w:r>
      <w:r>
        <w:t xml:space="preserve"> </w:t>
      </w:r>
      <w:proofErr w:type="spellStart"/>
      <w:r>
        <w:t>Morna</w:t>
      </w:r>
      <w:proofErr w:type="spellEnd"/>
      <w:r>
        <w:t xml:space="preserve"> D. Hooker, </w:t>
      </w:r>
      <w:hyperlink r:id="rId5" w:history="1">
        <w:r>
          <w:rPr>
            <w:i/>
            <w:color w:val="0000FF"/>
            <w:u w:val="single"/>
          </w:rPr>
          <w:t>The Gospel according to Saint Mark</w:t>
        </w:r>
      </w:hyperlink>
      <w:r>
        <w:t>, Black’s New Testament Commentary (London: Continuum, 1991), 347.</w:t>
      </w:r>
    </w:p>
  </w:footnote>
  <w:footnote w:id="13">
    <w:p w14:paraId="73DED3ED" w14:textId="306C7E8B" w:rsidR="00815B04" w:rsidRDefault="00815B04" w:rsidP="00AD2EBB">
      <w:pPr>
        <w:pStyle w:val="FootnoteText"/>
      </w:pPr>
      <w:r>
        <w:rPr>
          <w:vertAlign w:val="superscript"/>
        </w:rPr>
        <w:footnoteRef/>
      </w:r>
      <w:r>
        <w:t xml:space="preserve"> Garland, 539.</w:t>
      </w:r>
    </w:p>
  </w:footnote>
  <w:footnote w:id="14">
    <w:p w14:paraId="1C3A20F3" w14:textId="62828AF8" w:rsidR="003E1C73" w:rsidRDefault="003E1C73" w:rsidP="00AD2EBB">
      <w:pPr>
        <w:pStyle w:val="FootnoteText"/>
      </w:pPr>
      <w:r>
        <w:rPr>
          <w:vertAlign w:val="superscript"/>
        </w:rPr>
        <w:footnoteRef/>
      </w:r>
      <w:r>
        <w:t xml:space="preserve"> Wright, 198.</w:t>
      </w:r>
    </w:p>
  </w:footnote>
  <w:footnote w:id="15">
    <w:p w14:paraId="151AD9E9" w14:textId="38A3776B" w:rsidR="00CA03F5" w:rsidRDefault="00CA03F5" w:rsidP="00AD2EBB">
      <w:pPr>
        <w:pStyle w:val="FootnoteText"/>
      </w:pPr>
      <w:r>
        <w:rPr>
          <w:vertAlign w:val="superscript"/>
        </w:rPr>
        <w:footnoteRef/>
      </w:r>
      <w:r>
        <w:t xml:space="preserve"> Garland, 541.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207D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8D0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562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4410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86C5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1CE6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8030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383F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36BAC0"/>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66EA9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27E7E"/>
    <w:multiLevelType w:val="hybridMultilevel"/>
    <w:tmpl w:val="D6FE8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2D4D38"/>
    <w:multiLevelType w:val="hybridMultilevel"/>
    <w:tmpl w:val="BB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3E7C8F"/>
    <w:multiLevelType w:val="hybridMultilevel"/>
    <w:tmpl w:val="D37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B4AC0"/>
    <w:multiLevelType w:val="hybridMultilevel"/>
    <w:tmpl w:val="EF1A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947AD5"/>
    <w:multiLevelType w:val="hybridMultilevel"/>
    <w:tmpl w:val="16D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D7932"/>
    <w:multiLevelType w:val="hybridMultilevel"/>
    <w:tmpl w:val="7322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C22CF"/>
    <w:multiLevelType w:val="hybridMultilevel"/>
    <w:tmpl w:val="453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4F5AAE"/>
    <w:multiLevelType w:val="hybridMultilevel"/>
    <w:tmpl w:val="256E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C5BB8"/>
    <w:multiLevelType w:val="hybridMultilevel"/>
    <w:tmpl w:val="CF30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365A2"/>
    <w:multiLevelType w:val="hybridMultilevel"/>
    <w:tmpl w:val="4D2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92940"/>
    <w:multiLevelType w:val="hybridMultilevel"/>
    <w:tmpl w:val="6D04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EC29D9"/>
    <w:multiLevelType w:val="hybridMultilevel"/>
    <w:tmpl w:val="473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59E5"/>
    <w:multiLevelType w:val="hybridMultilevel"/>
    <w:tmpl w:val="C9401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855576"/>
    <w:multiLevelType w:val="hybridMultilevel"/>
    <w:tmpl w:val="6336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27130"/>
    <w:multiLevelType w:val="hybridMultilevel"/>
    <w:tmpl w:val="1C961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3245D8"/>
    <w:multiLevelType w:val="hybridMultilevel"/>
    <w:tmpl w:val="8104F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C3595"/>
    <w:multiLevelType w:val="hybridMultilevel"/>
    <w:tmpl w:val="B2D8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E04BE4"/>
    <w:multiLevelType w:val="hybridMultilevel"/>
    <w:tmpl w:val="D504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D54529"/>
    <w:multiLevelType w:val="hybridMultilevel"/>
    <w:tmpl w:val="B624F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641D87"/>
    <w:multiLevelType w:val="hybridMultilevel"/>
    <w:tmpl w:val="F832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452F9"/>
    <w:multiLevelType w:val="hybridMultilevel"/>
    <w:tmpl w:val="CE3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97011"/>
    <w:multiLevelType w:val="hybridMultilevel"/>
    <w:tmpl w:val="120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33"/>
  </w:num>
  <w:num w:numId="17">
    <w:abstractNumId w:val="37"/>
  </w:num>
  <w:num w:numId="18">
    <w:abstractNumId w:val="26"/>
  </w:num>
  <w:num w:numId="19">
    <w:abstractNumId w:val="35"/>
  </w:num>
  <w:num w:numId="20">
    <w:abstractNumId w:val="10"/>
  </w:num>
  <w:num w:numId="21">
    <w:abstractNumId w:val="34"/>
  </w:num>
  <w:num w:numId="22">
    <w:abstractNumId w:val="22"/>
  </w:num>
  <w:num w:numId="23">
    <w:abstractNumId w:val="29"/>
  </w:num>
  <w:num w:numId="24">
    <w:abstractNumId w:val="17"/>
  </w:num>
  <w:num w:numId="25">
    <w:abstractNumId w:val="30"/>
  </w:num>
  <w:num w:numId="26">
    <w:abstractNumId w:val="12"/>
  </w:num>
  <w:num w:numId="27">
    <w:abstractNumId w:val="31"/>
  </w:num>
  <w:num w:numId="28">
    <w:abstractNumId w:val="14"/>
  </w:num>
  <w:num w:numId="29">
    <w:abstractNumId w:val="23"/>
  </w:num>
  <w:num w:numId="30">
    <w:abstractNumId w:val="11"/>
  </w:num>
  <w:num w:numId="31">
    <w:abstractNumId w:val="36"/>
  </w:num>
  <w:num w:numId="32">
    <w:abstractNumId w:val="25"/>
  </w:num>
  <w:num w:numId="33">
    <w:abstractNumId w:val="27"/>
  </w:num>
  <w:num w:numId="34">
    <w:abstractNumId w:val="13"/>
  </w:num>
  <w:num w:numId="35">
    <w:abstractNumId w:val="28"/>
  </w:num>
  <w:num w:numId="36">
    <w:abstractNumId w:val="21"/>
  </w:num>
  <w:num w:numId="37">
    <w:abstractNumId w:val="20"/>
  </w:num>
  <w:num w:numId="38">
    <w:abstractNumId w:val="24"/>
  </w:num>
  <w:num w:numId="39">
    <w:abstractNumId w:val="15"/>
  </w:num>
  <w:num w:numId="40">
    <w:abstractNumId w:val="16"/>
  </w:num>
  <w:num w:numId="41">
    <w:abstractNumId w:val="1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0"/>
    <w:rsid w:val="000001DF"/>
    <w:rsid w:val="000002F7"/>
    <w:rsid w:val="00003682"/>
    <w:rsid w:val="00004762"/>
    <w:rsid w:val="000047B8"/>
    <w:rsid w:val="00004932"/>
    <w:rsid w:val="00006C2D"/>
    <w:rsid w:val="0000756A"/>
    <w:rsid w:val="0001173E"/>
    <w:rsid w:val="0001263A"/>
    <w:rsid w:val="000130B5"/>
    <w:rsid w:val="00013594"/>
    <w:rsid w:val="000137A3"/>
    <w:rsid w:val="00014068"/>
    <w:rsid w:val="00014938"/>
    <w:rsid w:val="00014A05"/>
    <w:rsid w:val="00015647"/>
    <w:rsid w:val="00015A00"/>
    <w:rsid w:val="00016A23"/>
    <w:rsid w:val="00017C28"/>
    <w:rsid w:val="00017C35"/>
    <w:rsid w:val="00020B89"/>
    <w:rsid w:val="00023557"/>
    <w:rsid w:val="00024A32"/>
    <w:rsid w:val="000252DB"/>
    <w:rsid w:val="00026C20"/>
    <w:rsid w:val="00026D7B"/>
    <w:rsid w:val="0003044F"/>
    <w:rsid w:val="00031C54"/>
    <w:rsid w:val="00033A8D"/>
    <w:rsid w:val="00035994"/>
    <w:rsid w:val="00037523"/>
    <w:rsid w:val="000377A4"/>
    <w:rsid w:val="00040DF2"/>
    <w:rsid w:val="0004182C"/>
    <w:rsid w:val="0004293E"/>
    <w:rsid w:val="00042F9B"/>
    <w:rsid w:val="000444A2"/>
    <w:rsid w:val="00044A7C"/>
    <w:rsid w:val="0004552B"/>
    <w:rsid w:val="0004560E"/>
    <w:rsid w:val="000461A8"/>
    <w:rsid w:val="00046BD0"/>
    <w:rsid w:val="00047450"/>
    <w:rsid w:val="00050DA1"/>
    <w:rsid w:val="000518FA"/>
    <w:rsid w:val="00054305"/>
    <w:rsid w:val="000547B8"/>
    <w:rsid w:val="000553DE"/>
    <w:rsid w:val="00055580"/>
    <w:rsid w:val="000556AC"/>
    <w:rsid w:val="00055FA3"/>
    <w:rsid w:val="00056916"/>
    <w:rsid w:val="00056A8F"/>
    <w:rsid w:val="00056C31"/>
    <w:rsid w:val="000572DD"/>
    <w:rsid w:val="00060430"/>
    <w:rsid w:val="0006064C"/>
    <w:rsid w:val="00062184"/>
    <w:rsid w:val="000638B5"/>
    <w:rsid w:val="000639AE"/>
    <w:rsid w:val="000647EC"/>
    <w:rsid w:val="00064F1A"/>
    <w:rsid w:val="00066273"/>
    <w:rsid w:val="00067CF1"/>
    <w:rsid w:val="00071C93"/>
    <w:rsid w:val="00071F23"/>
    <w:rsid w:val="00072405"/>
    <w:rsid w:val="000730D4"/>
    <w:rsid w:val="00073D69"/>
    <w:rsid w:val="000755F6"/>
    <w:rsid w:val="000766D3"/>
    <w:rsid w:val="000766F2"/>
    <w:rsid w:val="0007726B"/>
    <w:rsid w:val="00077842"/>
    <w:rsid w:val="00080518"/>
    <w:rsid w:val="00080620"/>
    <w:rsid w:val="00081ADB"/>
    <w:rsid w:val="000823EC"/>
    <w:rsid w:val="00082A46"/>
    <w:rsid w:val="00083120"/>
    <w:rsid w:val="000850F1"/>
    <w:rsid w:val="0008656D"/>
    <w:rsid w:val="0008726A"/>
    <w:rsid w:val="000904D7"/>
    <w:rsid w:val="00091329"/>
    <w:rsid w:val="00091877"/>
    <w:rsid w:val="00092329"/>
    <w:rsid w:val="00097862"/>
    <w:rsid w:val="00097B57"/>
    <w:rsid w:val="000A0564"/>
    <w:rsid w:val="000A0DC9"/>
    <w:rsid w:val="000A143E"/>
    <w:rsid w:val="000A33EE"/>
    <w:rsid w:val="000A4554"/>
    <w:rsid w:val="000A4802"/>
    <w:rsid w:val="000A60F0"/>
    <w:rsid w:val="000A66FD"/>
    <w:rsid w:val="000A6727"/>
    <w:rsid w:val="000A6C35"/>
    <w:rsid w:val="000A7E9A"/>
    <w:rsid w:val="000B00C8"/>
    <w:rsid w:val="000B00EF"/>
    <w:rsid w:val="000B0469"/>
    <w:rsid w:val="000B056E"/>
    <w:rsid w:val="000B29B9"/>
    <w:rsid w:val="000B3211"/>
    <w:rsid w:val="000B3345"/>
    <w:rsid w:val="000B4337"/>
    <w:rsid w:val="000B5519"/>
    <w:rsid w:val="000B5CAA"/>
    <w:rsid w:val="000B6FC5"/>
    <w:rsid w:val="000B7095"/>
    <w:rsid w:val="000B748D"/>
    <w:rsid w:val="000B7ADA"/>
    <w:rsid w:val="000B7C10"/>
    <w:rsid w:val="000C00D7"/>
    <w:rsid w:val="000C299D"/>
    <w:rsid w:val="000C323F"/>
    <w:rsid w:val="000C411B"/>
    <w:rsid w:val="000C5920"/>
    <w:rsid w:val="000C708B"/>
    <w:rsid w:val="000C7139"/>
    <w:rsid w:val="000C7317"/>
    <w:rsid w:val="000C7B74"/>
    <w:rsid w:val="000D0557"/>
    <w:rsid w:val="000D093D"/>
    <w:rsid w:val="000D1E63"/>
    <w:rsid w:val="000D23BC"/>
    <w:rsid w:val="000D27B3"/>
    <w:rsid w:val="000D27C9"/>
    <w:rsid w:val="000D426B"/>
    <w:rsid w:val="000D4A77"/>
    <w:rsid w:val="000D5284"/>
    <w:rsid w:val="000D5959"/>
    <w:rsid w:val="000D5AC8"/>
    <w:rsid w:val="000D5E48"/>
    <w:rsid w:val="000D5FBD"/>
    <w:rsid w:val="000D6980"/>
    <w:rsid w:val="000D6E1C"/>
    <w:rsid w:val="000D7ABD"/>
    <w:rsid w:val="000E231D"/>
    <w:rsid w:val="000E238D"/>
    <w:rsid w:val="000E2899"/>
    <w:rsid w:val="000E3FF2"/>
    <w:rsid w:val="000E4E99"/>
    <w:rsid w:val="000E4EB0"/>
    <w:rsid w:val="000E56CC"/>
    <w:rsid w:val="000E6851"/>
    <w:rsid w:val="000E6E33"/>
    <w:rsid w:val="000E7F13"/>
    <w:rsid w:val="000F08F4"/>
    <w:rsid w:val="000F206A"/>
    <w:rsid w:val="000F2AC7"/>
    <w:rsid w:val="000F4676"/>
    <w:rsid w:val="000F5402"/>
    <w:rsid w:val="000F5528"/>
    <w:rsid w:val="000F55CD"/>
    <w:rsid w:val="000F6122"/>
    <w:rsid w:val="000F76AD"/>
    <w:rsid w:val="000F76F3"/>
    <w:rsid w:val="000F7E61"/>
    <w:rsid w:val="0010011B"/>
    <w:rsid w:val="0010086E"/>
    <w:rsid w:val="00101759"/>
    <w:rsid w:val="00104717"/>
    <w:rsid w:val="00104963"/>
    <w:rsid w:val="00105AE8"/>
    <w:rsid w:val="00105CDB"/>
    <w:rsid w:val="00106D70"/>
    <w:rsid w:val="001078E4"/>
    <w:rsid w:val="00110E7A"/>
    <w:rsid w:val="00110EB8"/>
    <w:rsid w:val="0011130E"/>
    <w:rsid w:val="001128AD"/>
    <w:rsid w:val="001130BE"/>
    <w:rsid w:val="00113918"/>
    <w:rsid w:val="00113F68"/>
    <w:rsid w:val="00114A80"/>
    <w:rsid w:val="0011516A"/>
    <w:rsid w:val="00115BA4"/>
    <w:rsid w:val="00116C56"/>
    <w:rsid w:val="00116D72"/>
    <w:rsid w:val="00116FE4"/>
    <w:rsid w:val="0011715A"/>
    <w:rsid w:val="0012074F"/>
    <w:rsid w:val="00120B3A"/>
    <w:rsid w:val="00121B5F"/>
    <w:rsid w:val="001239FF"/>
    <w:rsid w:val="00124661"/>
    <w:rsid w:val="00124DEB"/>
    <w:rsid w:val="001254D2"/>
    <w:rsid w:val="001263AE"/>
    <w:rsid w:val="00126827"/>
    <w:rsid w:val="001268BC"/>
    <w:rsid w:val="00126F82"/>
    <w:rsid w:val="00127BE9"/>
    <w:rsid w:val="00127D86"/>
    <w:rsid w:val="0013013F"/>
    <w:rsid w:val="00130730"/>
    <w:rsid w:val="00131CFC"/>
    <w:rsid w:val="00131D05"/>
    <w:rsid w:val="00131E81"/>
    <w:rsid w:val="00132118"/>
    <w:rsid w:val="00133D75"/>
    <w:rsid w:val="00134030"/>
    <w:rsid w:val="00136375"/>
    <w:rsid w:val="00136DF4"/>
    <w:rsid w:val="00137C64"/>
    <w:rsid w:val="001411FA"/>
    <w:rsid w:val="00141E41"/>
    <w:rsid w:val="00141FC8"/>
    <w:rsid w:val="00142FD6"/>
    <w:rsid w:val="001433CA"/>
    <w:rsid w:val="00144113"/>
    <w:rsid w:val="00146671"/>
    <w:rsid w:val="00146717"/>
    <w:rsid w:val="00146B05"/>
    <w:rsid w:val="001475E2"/>
    <w:rsid w:val="0014782C"/>
    <w:rsid w:val="00150431"/>
    <w:rsid w:val="00150E2A"/>
    <w:rsid w:val="00151C67"/>
    <w:rsid w:val="001548F3"/>
    <w:rsid w:val="00154BCD"/>
    <w:rsid w:val="001564AA"/>
    <w:rsid w:val="00156A7A"/>
    <w:rsid w:val="00156A80"/>
    <w:rsid w:val="00160132"/>
    <w:rsid w:val="001623BC"/>
    <w:rsid w:val="0016254B"/>
    <w:rsid w:val="0016474F"/>
    <w:rsid w:val="00164C11"/>
    <w:rsid w:val="001653D3"/>
    <w:rsid w:val="00166625"/>
    <w:rsid w:val="0016775C"/>
    <w:rsid w:val="001707C5"/>
    <w:rsid w:val="00170E40"/>
    <w:rsid w:val="001718E3"/>
    <w:rsid w:val="00171B50"/>
    <w:rsid w:val="00174239"/>
    <w:rsid w:val="00174840"/>
    <w:rsid w:val="00175004"/>
    <w:rsid w:val="0017520A"/>
    <w:rsid w:val="00175FDE"/>
    <w:rsid w:val="001760E4"/>
    <w:rsid w:val="001770CF"/>
    <w:rsid w:val="001770FB"/>
    <w:rsid w:val="001773F5"/>
    <w:rsid w:val="00177777"/>
    <w:rsid w:val="00181FA4"/>
    <w:rsid w:val="00182174"/>
    <w:rsid w:val="001822CF"/>
    <w:rsid w:val="00183F3C"/>
    <w:rsid w:val="001840D9"/>
    <w:rsid w:val="00184715"/>
    <w:rsid w:val="00184EEF"/>
    <w:rsid w:val="00184FC0"/>
    <w:rsid w:val="00187284"/>
    <w:rsid w:val="00190B59"/>
    <w:rsid w:val="001918BE"/>
    <w:rsid w:val="00191D48"/>
    <w:rsid w:val="0019267A"/>
    <w:rsid w:val="0019293F"/>
    <w:rsid w:val="00193EB6"/>
    <w:rsid w:val="001947CF"/>
    <w:rsid w:val="00195BCB"/>
    <w:rsid w:val="00195C14"/>
    <w:rsid w:val="001965BB"/>
    <w:rsid w:val="00197011"/>
    <w:rsid w:val="001A04E4"/>
    <w:rsid w:val="001A06CA"/>
    <w:rsid w:val="001A0EBE"/>
    <w:rsid w:val="001A28FC"/>
    <w:rsid w:val="001A4259"/>
    <w:rsid w:val="001A656E"/>
    <w:rsid w:val="001A7A0D"/>
    <w:rsid w:val="001A7CD9"/>
    <w:rsid w:val="001B055B"/>
    <w:rsid w:val="001B0605"/>
    <w:rsid w:val="001B0607"/>
    <w:rsid w:val="001B0F6F"/>
    <w:rsid w:val="001B1634"/>
    <w:rsid w:val="001B33FC"/>
    <w:rsid w:val="001B53DE"/>
    <w:rsid w:val="001B5908"/>
    <w:rsid w:val="001B5E0B"/>
    <w:rsid w:val="001B6700"/>
    <w:rsid w:val="001B6D47"/>
    <w:rsid w:val="001B6D87"/>
    <w:rsid w:val="001C0B62"/>
    <w:rsid w:val="001C1214"/>
    <w:rsid w:val="001C1871"/>
    <w:rsid w:val="001C1A91"/>
    <w:rsid w:val="001C386C"/>
    <w:rsid w:val="001C3BE5"/>
    <w:rsid w:val="001C3C1D"/>
    <w:rsid w:val="001C4E5D"/>
    <w:rsid w:val="001C5129"/>
    <w:rsid w:val="001C6207"/>
    <w:rsid w:val="001C7AEE"/>
    <w:rsid w:val="001C7CE7"/>
    <w:rsid w:val="001D1034"/>
    <w:rsid w:val="001D1393"/>
    <w:rsid w:val="001D1CC6"/>
    <w:rsid w:val="001D36F2"/>
    <w:rsid w:val="001D49E5"/>
    <w:rsid w:val="001D4D7A"/>
    <w:rsid w:val="001D59A1"/>
    <w:rsid w:val="001D5C51"/>
    <w:rsid w:val="001D754D"/>
    <w:rsid w:val="001E0516"/>
    <w:rsid w:val="001E1620"/>
    <w:rsid w:val="001E28E1"/>
    <w:rsid w:val="001E378F"/>
    <w:rsid w:val="001E3B22"/>
    <w:rsid w:val="001E40FA"/>
    <w:rsid w:val="001E4392"/>
    <w:rsid w:val="001E4681"/>
    <w:rsid w:val="001E48B8"/>
    <w:rsid w:val="001E7421"/>
    <w:rsid w:val="001E771F"/>
    <w:rsid w:val="001E7912"/>
    <w:rsid w:val="001E7D97"/>
    <w:rsid w:val="001F14ED"/>
    <w:rsid w:val="001F2158"/>
    <w:rsid w:val="001F385B"/>
    <w:rsid w:val="001F4B80"/>
    <w:rsid w:val="001F4C62"/>
    <w:rsid w:val="001F5001"/>
    <w:rsid w:val="001F5243"/>
    <w:rsid w:val="001F55EE"/>
    <w:rsid w:val="001F6035"/>
    <w:rsid w:val="001F6F3F"/>
    <w:rsid w:val="001F7297"/>
    <w:rsid w:val="001F7375"/>
    <w:rsid w:val="001F7DF6"/>
    <w:rsid w:val="002003D8"/>
    <w:rsid w:val="00202E36"/>
    <w:rsid w:val="0020416A"/>
    <w:rsid w:val="002051D8"/>
    <w:rsid w:val="0020620C"/>
    <w:rsid w:val="00206F9C"/>
    <w:rsid w:val="0020742D"/>
    <w:rsid w:val="002117FF"/>
    <w:rsid w:val="00211D3B"/>
    <w:rsid w:val="0021350D"/>
    <w:rsid w:val="00213DF7"/>
    <w:rsid w:val="002155B9"/>
    <w:rsid w:val="00215D3F"/>
    <w:rsid w:val="002164CB"/>
    <w:rsid w:val="00220917"/>
    <w:rsid w:val="0022154D"/>
    <w:rsid w:val="0022195A"/>
    <w:rsid w:val="002231DA"/>
    <w:rsid w:val="002242F4"/>
    <w:rsid w:val="00224C3C"/>
    <w:rsid w:val="00231E85"/>
    <w:rsid w:val="00232A54"/>
    <w:rsid w:val="00233A69"/>
    <w:rsid w:val="00233DA2"/>
    <w:rsid w:val="00234292"/>
    <w:rsid w:val="00234499"/>
    <w:rsid w:val="00234963"/>
    <w:rsid w:val="00234A3D"/>
    <w:rsid w:val="00236F12"/>
    <w:rsid w:val="00240442"/>
    <w:rsid w:val="002417F6"/>
    <w:rsid w:val="00241C0A"/>
    <w:rsid w:val="002430F8"/>
    <w:rsid w:val="0024355C"/>
    <w:rsid w:val="00244654"/>
    <w:rsid w:val="00244C3E"/>
    <w:rsid w:val="00245731"/>
    <w:rsid w:val="002458C4"/>
    <w:rsid w:val="002461DE"/>
    <w:rsid w:val="002469F7"/>
    <w:rsid w:val="00246EF5"/>
    <w:rsid w:val="00247B71"/>
    <w:rsid w:val="002513C7"/>
    <w:rsid w:val="0025263D"/>
    <w:rsid w:val="00252DC2"/>
    <w:rsid w:val="00252E4A"/>
    <w:rsid w:val="00253CC0"/>
    <w:rsid w:val="00253F64"/>
    <w:rsid w:val="00254214"/>
    <w:rsid w:val="00254378"/>
    <w:rsid w:val="0025451F"/>
    <w:rsid w:val="00256B19"/>
    <w:rsid w:val="0025730B"/>
    <w:rsid w:val="00260A85"/>
    <w:rsid w:val="0026466E"/>
    <w:rsid w:val="00266A6C"/>
    <w:rsid w:val="00266C17"/>
    <w:rsid w:val="00266E89"/>
    <w:rsid w:val="0026744D"/>
    <w:rsid w:val="00267734"/>
    <w:rsid w:val="00271C34"/>
    <w:rsid w:val="002734AB"/>
    <w:rsid w:val="0027383A"/>
    <w:rsid w:val="0027519A"/>
    <w:rsid w:val="00275C13"/>
    <w:rsid w:val="00276790"/>
    <w:rsid w:val="002775C3"/>
    <w:rsid w:val="00277D34"/>
    <w:rsid w:val="00282405"/>
    <w:rsid w:val="002825C2"/>
    <w:rsid w:val="002827B1"/>
    <w:rsid w:val="002827C5"/>
    <w:rsid w:val="00282D2D"/>
    <w:rsid w:val="00283182"/>
    <w:rsid w:val="00284208"/>
    <w:rsid w:val="00285D43"/>
    <w:rsid w:val="00286C89"/>
    <w:rsid w:val="00287703"/>
    <w:rsid w:val="002906CB"/>
    <w:rsid w:val="00290996"/>
    <w:rsid w:val="002912BF"/>
    <w:rsid w:val="00291DA8"/>
    <w:rsid w:val="00292928"/>
    <w:rsid w:val="00293A9D"/>
    <w:rsid w:val="002940A2"/>
    <w:rsid w:val="00294EBE"/>
    <w:rsid w:val="0029683B"/>
    <w:rsid w:val="002974B6"/>
    <w:rsid w:val="0029792A"/>
    <w:rsid w:val="002A0AB8"/>
    <w:rsid w:val="002A0C27"/>
    <w:rsid w:val="002A144C"/>
    <w:rsid w:val="002A1CD8"/>
    <w:rsid w:val="002A3382"/>
    <w:rsid w:val="002A3721"/>
    <w:rsid w:val="002A55E5"/>
    <w:rsid w:val="002A5B9E"/>
    <w:rsid w:val="002A6BDC"/>
    <w:rsid w:val="002A7087"/>
    <w:rsid w:val="002A79B6"/>
    <w:rsid w:val="002B008C"/>
    <w:rsid w:val="002B0256"/>
    <w:rsid w:val="002B03CB"/>
    <w:rsid w:val="002B057B"/>
    <w:rsid w:val="002B0CB3"/>
    <w:rsid w:val="002B1AE9"/>
    <w:rsid w:val="002B2687"/>
    <w:rsid w:val="002B2EF4"/>
    <w:rsid w:val="002B306F"/>
    <w:rsid w:val="002B4198"/>
    <w:rsid w:val="002B49F9"/>
    <w:rsid w:val="002B603E"/>
    <w:rsid w:val="002B66D3"/>
    <w:rsid w:val="002B6EF8"/>
    <w:rsid w:val="002B7F42"/>
    <w:rsid w:val="002C1CF9"/>
    <w:rsid w:val="002C4C29"/>
    <w:rsid w:val="002C4FE8"/>
    <w:rsid w:val="002C53EA"/>
    <w:rsid w:val="002C5DC7"/>
    <w:rsid w:val="002C71AC"/>
    <w:rsid w:val="002C71C9"/>
    <w:rsid w:val="002C71FA"/>
    <w:rsid w:val="002C7CCC"/>
    <w:rsid w:val="002D0AAA"/>
    <w:rsid w:val="002D0C31"/>
    <w:rsid w:val="002D0CF4"/>
    <w:rsid w:val="002D24B0"/>
    <w:rsid w:val="002D328A"/>
    <w:rsid w:val="002D36A6"/>
    <w:rsid w:val="002D3CAF"/>
    <w:rsid w:val="002D4174"/>
    <w:rsid w:val="002D4479"/>
    <w:rsid w:val="002D513B"/>
    <w:rsid w:val="002D5377"/>
    <w:rsid w:val="002D5A2B"/>
    <w:rsid w:val="002D7F63"/>
    <w:rsid w:val="002E067B"/>
    <w:rsid w:val="002E09FF"/>
    <w:rsid w:val="002E1111"/>
    <w:rsid w:val="002E1357"/>
    <w:rsid w:val="002E18AC"/>
    <w:rsid w:val="002E3016"/>
    <w:rsid w:val="002E3DE0"/>
    <w:rsid w:val="002E5065"/>
    <w:rsid w:val="002E69DE"/>
    <w:rsid w:val="002E6D5A"/>
    <w:rsid w:val="002E7155"/>
    <w:rsid w:val="002E745A"/>
    <w:rsid w:val="002E7C0F"/>
    <w:rsid w:val="002F0296"/>
    <w:rsid w:val="002F0C2A"/>
    <w:rsid w:val="002F0F56"/>
    <w:rsid w:val="002F1D79"/>
    <w:rsid w:val="002F1EBF"/>
    <w:rsid w:val="002F2C8A"/>
    <w:rsid w:val="002F2D48"/>
    <w:rsid w:val="002F326A"/>
    <w:rsid w:val="002F43CA"/>
    <w:rsid w:val="002F4FE7"/>
    <w:rsid w:val="002F6C87"/>
    <w:rsid w:val="00301111"/>
    <w:rsid w:val="003014BB"/>
    <w:rsid w:val="00301E1B"/>
    <w:rsid w:val="00301F02"/>
    <w:rsid w:val="00302C26"/>
    <w:rsid w:val="00302E11"/>
    <w:rsid w:val="00303156"/>
    <w:rsid w:val="003037FE"/>
    <w:rsid w:val="00304454"/>
    <w:rsid w:val="003049CF"/>
    <w:rsid w:val="00304F96"/>
    <w:rsid w:val="00305307"/>
    <w:rsid w:val="00306C85"/>
    <w:rsid w:val="0030714A"/>
    <w:rsid w:val="00310A7C"/>
    <w:rsid w:val="0031238D"/>
    <w:rsid w:val="00312E6D"/>
    <w:rsid w:val="00313F29"/>
    <w:rsid w:val="003164ED"/>
    <w:rsid w:val="00316D91"/>
    <w:rsid w:val="00316F39"/>
    <w:rsid w:val="0032046D"/>
    <w:rsid w:val="00320CFB"/>
    <w:rsid w:val="00321CAD"/>
    <w:rsid w:val="00321EEA"/>
    <w:rsid w:val="003233C4"/>
    <w:rsid w:val="003234BC"/>
    <w:rsid w:val="00323991"/>
    <w:rsid w:val="00323AAA"/>
    <w:rsid w:val="00324BBC"/>
    <w:rsid w:val="00325EAD"/>
    <w:rsid w:val="0032684D"/>
    <w:rsid w:val="0032785F"/>
    <w:rsid w:val="00327F67"/>
    <w:rsid w:val="003314D6"/>
    <w:rsid w:val="003326E2"/>
    <w:rsid w:val="00332AB2"/>
    <w:rsid w:val="00334EB4"/>
    <w:rsid w:val="00334F11"/>
    <w:rsid w:val="00334FA8"/>
    <w:rsid w:val="00335559"/>
    <w:rsid w:val="00335719"/>
    <w:rsid w:val="00335E76"/>
    <w:rsid w:val="0033616B"/>
    <w:rsid w:val="003370C5"/>
    <w:rsid w:val="003372A0"/>
    <w:rsid w:val="00337B8C"/>
    <w:rsid w:val="003406F1"/>
    <w:rsid w:val="00340AE6"/>
    <w:rsid w:val="003411D1"/>
    <w:rsid w:val="00341333"/>
    <w:rsid w:val="00342144"/>
    <w:rsid w:val="003435BC"/>
    <w:rsid w:val="00343DE4"/>
    <w:rsid w:val="00344D32"/>
    <w:rsid w:val="0034520A"/>
    <w:rsid w:val="00345616"/>
    <w:rsid w:val="003460F1"/>
    <w:rsid w:val="00346297"/>
    <w:rsid w:val="00346367"/>
    <w:rsid w:val="00346465"/>
    <w:rsid w:val="00346C49"/>
    <w:rsid w:val="00350749"/>
    <w:rsid w:val="00351541"/>
    <w:rsid w:val="0035253C"/>
    <w:rsid w:val="00352ED5"/>
    <w:rsid w:val="00353895"/>
    <w:rsid w:val="0035469B"/>
    <w:rsid w:val="00354819"/>
    <w:rsid w:val="00357304"/>
    <w:rsid w:val="00357A30"/>
    <w:rsid w:val="00357ACB"/>
    <w:rsid w:val="00357D67"/>
    <w:rsid w:val="003604C2"/>
    <w:rsid w:val="003608E7"/>
    <w:rsid w:val="00360E8E"/>
    <w:rsid w:val="00361E83"/>
    <w:rsid w:val="00361ED9"/>
    <w:rsid w:val="0036307C"/>
    <w:rsid w:val="003630F5"/>
    <w:rsid w:val="00363FE6"/>
    <w:rsid w:val="00364395"/>
    <w:rsid w:val="00364501"/>
    <w:rsid w:val="00364FC1"/>
    <w:rsid w:val="00366E15"/>
    <w:rsid w:val="003707EF"/>
    <w:rsid w:val="00370918"/>
    <w:rsid w:val="00371068"/>
    <w:rsid w:val="00371093"/>
    <w:rsid w:val="0037293A"/>
    <w:rsid w:val="003750A4"/>
    <w:rsid w:val="003774AB"/>
    <w:rsid w:val="003803A9"/>
    <w:rsid w:val="003808CB"/>
    <w:rsid w:val="0038120E"/>
    <w:rsid w:val="003813CC"/>
    <w:rsid w:val="003826CB"/>
    <w:rsid w:val="00382B00"/>
    <w:rsid w:val="00383138"/>
    <w:rsid w:val="00383692"/>
    <w:rsid w:val="00387FCF"/>
    <w:rsid w:val="00391CF9"/>
    <w:rsid w:val="00392491"/>
    <w:rsid w:val="00392AFF"/>
    <w:rsid w:val="00395B4C"/>
    <w:rsid w:val="00395CB4"/>
    <w:rsid w:val="00396042"/>
    <w:rsid w:val="0039611D"/>
    <w:rsid w:val="003961F5"/>
    <w:rsid w:val="00396AAC"/>
    <w:rsid w:val="003975DA"/>
    <w:rsid w:val="003A061D"/>
    <w:rsid w:val="003A0F0E"/>
    <w:rsid w:val="003A1158"/>
    <w:rsid w:val="003A17AA"/>
    <w:rsid w:val="003A38BE"/>
    <w:rsid w:val="003A3EF4"/>
    <w:rsid w:val="003A4F42"/>
    <w:rsid w:val="003A5105"/>
    <w:rsid w:val="003A5D18"/>
    <w:rsid w:val="003A609E"/>
    <w:rsid w:val="003A6B82"/>
    <w:rsid w:val="003A7410"/>
    <w:rsid w:val="003A77CE"/>
    <w:rsid w:val="003A79A4"/>
    <w:rsid w:val="003B03F8"/>
    <w:rsid w:val="003B1008"/>
    <w:rsid w:val="003B1F51"/>
    <w:rsid w:val="003B2A13"/>
    <w:rsid w:val="003B4150"/>
    <w:rsid w:val="003B42A5"/>
    <w:rsid w:val="003B4929"/>
    <w:rsid w:val="003B5A23"/>
    <w:rsid w:val="003B6ABF"/>
    <w:rsid w:val="003B6E8C"/>
    <w:rsid w:val="003B7586"/>
    <w:rsid w:val="003C0385"/>
    <w:rsid w:val="003C05FE"/>
    <w:rsid w:val="003C0FEE"/>
    <w:rsid w:val="003C1333"/>
    <w:rsid w:val="003C143B"/>
    <w:rsid w:val="003C19C6"/>
    <w:rsid w:val="003C1B86"/>
    <w:rsid w:val="003C1FA8"/>
    <w:rsid w:val="003C2762"/>
    <w:rsid w:val="003C6F7F"/>
    <w:rsid w:val="003C7DEA"/>
    <w:rsid w:val="003D0312"/>
    <w:rsid w:val="003D0476"/>
    <w:rsid w:val="003D109A"/>
    <w:rsid w:val="003D1288"/>
    <w:rsid w:val="003D1CEE"/>
    <w:rsid w:val="003D2000"/>
    <w:rsid w:val="003D2367"/>
    <w:rsid w:val="003D2FBE"/>
    <w:rsid w:val="003D3393"/>
    <w:rsid w:val="003D3A65"/>
    <w:rsid w:val="003D476C"/>
    <w:rsid w:val="003D47E9"/>
    <w:rsid w:val="003D4933"/>
    <w:rsid w:val="003D53C6"/>
    <w:rsid w:val="003D55FB"/>
    <w:rsid w:val="003E0C4D"/>
    <w:rsid w:val="003E1C73"/>
    <w:rsid w:val="003E2645"/>
    <w:rsid w:val="003E488A"/>
    <w:rsid w:val="003E541A"/>
    <w:rsid w:val="003E5C4E"/>
    <w:rsid w:val="003E5C94"/>
    <w:rsid w:val="003F0116"/>
    <w:rsid w:val="003F03FE"/>
    <w:rsid w:val="003F12B2"/>
    <w:rsid w:val="003F16ED"/>
    <w:rsid w:val="003F2582"/>
    <w:rsid w:val="003F31CF"/>
    <w:rsid w:val="003F35D7"/>
    <w:rsid w:val="003F39EC"/>
    <w:rsid w:val="003F63C6"/>
    <w:rsid w:val="00400B30"/>
    <w:rsid w:val="00400F86"/>
    <w:rsid w:val="00402964"/>
    <w:rsid w:val="00402B3C"/>
    <w:rsid w:val="004030DC"/>
    <w:rsid w:val="00403271"/>
    <w:rsid w:val="00403FA8"/>
    <w:rsid w:val="00404E5B"/>
    <w:rsid w:val="0040553C"/>
    <w:rsid w:val="00405DFE"/>
    <w:rsid w:val="004101C6"/>
    <w:rsid w:val="00410287"/>
    <w:rsid w:val="004129E0"/>
    <w:rsid w:val="00412AC2"/>
    <w:rsid w:val="0041377D"/>
    <w:rsid w:val="004139F0"/>
    <w:rsid w:val="00413BB5"/>
    <w:rsid w:val="00414C20"/>
    <w:rsid w:val="00414D0A"/>
    <w:rsid w:val="004172D2"/>
    <w:rsid w:val="004178C1"/>
    <w:rsid w:val="00417921"/>
    <w:rsid w:val="00417F6C"/>
    <w:rsid w:val="00420491"/>
    <w:rsid w:val="00420AFB"/>
    <w:rsid w:val="00421116"/>
    <w:rsid w:val="004213C6"/>
    <w:rsid w:val="0042180D"/>
    <w:rsid w:val="00421E0C"/>
    <w:rsid w:val="0042277A"/>
    <w:rsid w:val="00422B67"/>
    <w:rsid w:val="00423629"/>
    <w:rsid w:val="004253E0"/>
    <w:rsid w:val="004253F2"/>
    <w:rsid w:val="0042547D"/>
    <w:rsid w:val="004256F7"/>
    <w:rsid w:val="00426605"/>
    <w:rsid w:val="00426E60"/>
    <w:rsid w:val="00426EE7"/>
    <w:rsid w:val="00426F22"/>
    <w:rsid w:val="004278CC"/>
    <w:rsid w:val="00430A29"/>
    <w:rsid w:val="00431711"/>
    <w:rsid w:val="00431763"/>
    <w:rsid w:val="004319D9"/>
    <w:rsid w:val="004328B0"/>
    <w:rsid w:val="00433F08"/>
    <w:rsid w:val="00434404"/>
    <w:rsid w:val="00434729"/>
    <w:rsid w:val="00435137"/>
    <w:rsid w:val="004353AA"/>
    <w:rsid w:val="004361FD"/>
    <w:rsid w:val="00436222"/>
    <w:rsid w:val="00436A20"/>
    <w:rsid w:val="00437364"/>
    <w:rsid w:val="004378F9"/>
    <w:rsid w:val="00437AC3"/>
    <w:rsid w:val="00437BF7"/>
    <w:rsid w:val="004404BF"/>
    <w:rsid w:val="00440EBC"/>
    <w:rsid w:val="004428F0"/>
    <w:rsid w:val="0044301B"/>
    <w:rsid w:val="00443036"/>
    <w:rsid w:val="0044318E"/>
    <w:rsid w:val="00443A46"/>
    <w:rsid w:val="00443DA2"/>
    <w:rsid w:val="00443DC1"/>
    <w:rsid w:val="00443F3C"/>
    <w:rsid w:val="00444B67"/>
    <w:rsid w:val="00444F86"/>
    <w:rsid w:val="004458D5"/>
    <w:rsid w:val="00445900"/>
    <w:rsid w:val="00447B86"/>
    <w:rsid w:val="00447D9D"/>
    <w:rsid w:val="004501B3"/>
    <w:rsid w:val="004525B0"/>
    <w:rsid w:val="004533D0"/>
    <w:rsid w:val="00453CAD"/>
    <w:rsid w:val="00454ACC"/>
    <w:rsid w:val="00455238"/>
    <w:rsid w:val="00455548"/>
    <w:rsid w:val="004557CC"/>
    <w:rsid w:val="0045592B"/>
    <w:rsid w:val="00455BB3"/>
    <w:rsid w:val="004562D2"/>
    <w:rsid w:val="00457F74"/>
    <w:rsid w:val="00460B28"/>
    <w:rsid w:val="00461895"/>
    <w:rsid w:val="004632BE"/>
    <w:rsid w:val="00463B5A"/>
    <w:rsid w:val="0046411A"/>
    <w:rsid w:val="004644BA"/>
    <w:rsid w:val="00465BD3"/>
    <w:rsid w:val="00472EB5"/>
    <w:rsid w:val="004735A9"/>
    <w:rsid w:val="00475F8C"/>
    <w:rsid w:val="0047673C"/>
    <w:rsid w:val="00477887"/>
    <w:rsid w:val="00480809"/>
    <w:rsid w:val="00480EE2"/>
    <w:rsid w:val="004815FC"/>
    <w:rsid w:val="00481811"/>
    <w:rsid w:val="0048257D"/>
    <w:rsid w:val="004825FE"/>
    <w:rsid w:val="004833F7"/>
    <w:rsid w:val="00483981"/>
    <w:rsid w:val="0048437A"/>
    <w:rsid w:val="0048494D"/>
    <w:rsid w:val="0048632D"/>
    <w:rsid w:val="00486A0A"/>
    <w:rsid w:val="00487519"/>
    <w:rsid w:val="00491C9B"/>
    <w:rsid w:val="00491EA7"/>
    <w:rsid w:val="00492F1C"/>
    <w:rsid w:val="00493362"/>
    <w:rsid w:val="004938A0"/>
    <w:rsid w:val="00493E51"/>
    <w:rsid w:val="004947B7"/>
    <w:rsid w:val="00497872"/>
    <w:rsid w:val="004978BE"/>
    <w:rsid w:val="004A1D19"/>
    <w:rsid w:val="004A2147"/>
    <w:rsid w:val="004A33CD"/>
    <w:rsid w:val="004A547E"/>
    <w:rsid w:val="004A6FC4"/>
    <w:rsid w:val="004A7271"/>
    <w:rsid w:val="004A72F9"/>
    <w:rsid w:val="004A7F31"/>
    <w:rsid w:val="004B01DA"/>
    <w:rsid w:val="004B0E20"/>
    <w:rsid w:val="004B1900"/>
    <w:rsid w:val="004B34E8"/>
    <w:rsid w:val="004B4274"/>
    <w:rsid w:val="004B59A1"/>
    <w:rsid w:val="004B7869"/>
    <w:rsid w:val="004B7E69"/>
    <w:rsid w:val="004C0869"/>
    <w:rsid w:val="004C0A3E"/>
    <w:rsid w:val="004C12E3"/>
    <w:rsid w:val="004C2184"/>
    <w:rsid w:val="004C290B"/>
    <w:rsid w:val="004C3E33"/>
    <w:rsid w:val="004C4C02"/>
    <w:rsid w:val="004C5906"/>
    <w:rsid w:val="004C6466"/>
    <w:rsid w:val="004C6D09"/>
    <w:rsid w:val="004C6E5F"/>
    <w:rsid w:val="004C74A7"/>
    <w:rsid w:val="004D1DE6"/>
    <w:rsid w:val="004D34E1"/>
    <w:rsid w:val="004D4943"/>
    <w:rsid w:val="004D55DC"/>
    <w:rsid w:val="004D644B"/>
    <w:rsid w:val="004D7D45"/>
    <w:rsid w:val="004E1B42"/>
    <w:rsid w:val="004E1C59"/>
    <w:rsid w:val="004E1E62"/>
    <w:rsid w:val="004E3B23"/>
    <w:rsid w:val="004E4CBB"/>
    <w:rsid w:val="004E5D30"/>
    <w:rsid w:val="004E6907"/>
    <w:rsid w:val="004E79AD"/>
    <w:rsid w:val="004E7BA1"/>
    <w:rsid w:val="004F0A24"/>
    <w:rsid w:val="004F26A6"/>
    <w:rsid w:val="004F57DE"/>
    <w:rsid w:val="004F5B08"/>
    <w:rsid w:val="004F64F7"/>
    <w:rsid w:val="004F714A"/>
    <w:rsid w:val="004F7AAA"/>
    <w:rsid w:val="00500404"/>
    <w:rsid w:val="005006CF"/>
    <w:rsid w:val="005007FE"/>
    <w:rsid w:val="00500F72"/>
    <w:rsid w:val="00501C97"/>
    <w:rsid w:val="005023E8"/>
    <w:rsid w:val="005026BF"/>
    <w:rsid w:val="00502D8A"/>
    <w:rsid w:val="00503FD0"/>
    <w:rsid w:val="0050557E"/>
    <w:rsid w:val="00506653"/>
    <w:rsid w:val="00506B1B"/>
    <w:rsid w:val="005078BC"/>
    <w:rsid w:val="0051026D"/>
    <w:rsid w:val="0051088F"/>
    <w:rsid w:val="005136CA"/>
    <w:rsid w:val="00513B29"/>
    <w:rsid w:val="005141E8"/>
    <w:rsid w:val="005151CF"/>
    <w:rsid w:val="00515E37"/>
    <w:rsid w:val="00517395"/>
    <w:rsid w:val="005207D5"/>
    <w:rsid w:val="00520C51"/>
    <w:rsid w:val="00520EB4"/>
    <w:rsid w:val="0052183B"/>
    <w:rsid w:val="00521928"/>
    <w:rsid w:val="00521DD1"/>
    <w:rsid w:val="00521E81"/>
    <w:rsid w:val="00522323"/>
    <w:rsid w:val="00524388"/>
    <w:rsid w:val="00524EBD"/>
    <w:rsid w:val="00525046"/>
    <w:rsid w:val="005259E8"/>
    <w:rsid w:val="00525A4E"/>
    <w:rsid w:val="00525CED"/>
    <w:rsid w:val="00526975"/>
    <w:rsid w:val="00530217"/>
    <w:rsid w:val="005315F3"/>
    <w:rsid w:val="00531774"/>
    <w:rsid w:val="0053179E"/>
    <w:rsid w:val="00531CE0"/>
    <w:rsid w:val="00531F13"/>
    <w:rsid w:val="00533501"/>
    <w:rsid w:val="005343F1"/>
    <w:rsid w:val="005343F2"/>
    <w:rsid w:val="00534D0C"/>
    <w:rsid w:val="005364F7"/>
    <w:rsid w:val="00536581"/>
    <w:rsid w:val="005377D3"/>
    <w:rsid w:val="005379A6"/>
    <w:rsid w:val="00540C91"/>
    <w:rsid w:val="00541624"/>
    <w:rsid w:val="005419AB"/>
    <w:rsid w:val="005419D9"/>
    <w:rsid w:val="00541BE8"/>
    <w:rsid w:val="00541BFD"/>
    <w:rsid w:val="00541DC5"/>
    <w:rsid w:val="00541E04"/>
    <w:rsid w:val="00542DA5"/>
    <w:rsid w:val="00543910"/>
    <w:rsid w:val="00544835"/>
    <w:rsid w:val="00546168"/>
    <w:rsid w:val="00546343"/>
    <w:rsid w:val="00547547"/>
    <w:rsid w:val="005508DE"/>
    <w:rsid w:val="00550CA6"/>
    <w:rsid w:val="005527C9"/>
    <w:rsid w:val="00553887"/>
    <w:rsid w:val="00553B53"/>
    <w:rsid w:val="005550EA"/>
    <w:rsid w:val="0055520D"/>
    <w:rsid w:val="00556242"/>
    <w:rsid w:val="0055729B"/>
    <w:rsid w:val="00557659"/>
    <w:rsid w:val="0055775D"/>
    <w:rsid w:val="00557D60"/>
    <w:rsid w:val="00560778"/>
    <w:rsid w:val="005622FF"/>
    <w:rsid w:val="00562A8F"/>
    <w:rsid w:val="00562E88"/>
    <w:rsid w:val="00563963"/>
    <w:rsid w:val="00563B31"/>
    <w:rsid w:val="0056442D"/>
    <w:rsid w:val="005646A1"/>
    <w:rsid w:val="005647F1"/>
    <w:rsid w:val="0056586A"/>
    <w:rsid w:val="0056592A"/>
    <w:rsid w:val="00565FFA"/>
    <w:rsid w:val="005665D5"/>
    <w:rsid w:val="005667F3"/>
    <w:rsid w:val="005703C4"/>
    <w:rsid w:val="005713F7"/>
    <w:rsid w:val="00572C66"/>
    <w:rsid w:val="005748C3"/>
    <w:rsid w:val="005751E9"/>
    <w:rsid w:val="0057562F"/>
    <w:rsid w:val="0057565F"/>
    <w:rsid w:val="00575ACB"/>
    <w:rsid w:val="00575CA4"/>
    <w:rsid w:val="005762C8"/>
    <w:rsid w:val="00576A73"/>
    <w:rsid w:val="00580DFB"/>
    <w:rsid w:val="005812BB"/>
    <w:rsid w:val="005818DE"/>
    <w:rsid w:val="00582259"/>
    <w:rsid w:val="00584737"/>
    <w:rsid w:val="00585354"/>
    <w:rsid w:val="00587907"/>
    <w:rsid w:val="00590457"/>
    <w:rsid w:val="00591B73"/>
    <w:rsid w:val="00592D3A"/>
    <w:rsid w:val="00592F0D"/>
    <w:rsid w:val="00594B9E"/>
    <w:rsid w:val="0059581F"/>
    <w:rsid w:val="00595FF2"/>
    <w:rsid w:val="005965D0"/>
    <w:rsid w:val="00596619"/>
    <w:rsid w:val="005A03A2"/>
    <w:rsid w:val="005A0834"/>
    <w:rsid w:val="005A1A05"/>
    <w:rsid w:val="005A1CEF"/>
    <w:rsid w:val="005A29E7"/>
    <w:rsid w:val="005A6407"/>
    <w:rsid w:val="005A64D3"/>
    <w:rsid w:val="005A76F1"/>
    <w:rsid w:val="005B005A"/>
    <w:rsid w:val="005B016C"/>
    <w:rsid w:val="005B0F06"/>
    <w:rsid w:val="005B0F2D"/>
    <w:rsid w:val="005B24FF"/>
    <w:rsid w:val="005B266A"/>
    <w:rsid w:val="005B2833"/>
    <w:rsid w:val="005B3F27"/>
    <w:rsid w:val="005B4BB9"/>
    <w:rsid w:val="005B65B3"/>
    <w:rsid w:val="005B7339"/>
    <w:rsid w:val="005B7B09"/>
    <w:rsid w:val="005C0B8A"/>
    <w:rsid w:val="005C0E4D"/>
    <w:rsid w:val="005C1487"/>
    <w:rsid w:val="005C1C77"/>
    <w:rsid w:val="005C24E7"/>
    <w:rsid w:val="005C28AC"/>
    <w:rsid w:val="005C4D3B"/>
    <w:rsid w:val="005C5A06"/>
    <w:rsid w:val="005C5A94"/>
    <w:rsid w:val="005C5DF8"/>
    <w:rsid w:val="005C6160"/>
    <w:rsid w:val="005C6A74"/>
    <w:rsid w:val="005C6E0E"/>
    <w:rsid w:val="005C6EB5"/>
    <w:rsid w:val="005C6FF1"/>
    <w:rsid w:val="005C7492"/>
    <w:rsid w:val="005C77C8"/>
    <w:rsid w:val="005C7BFD"/>
    <w:rsid w:val="005D0155"/>
    <w:rsid w:val="005D0B36"/>
    <w:rsid w:val="005D12C8"/>
    <w:rsid w:val="005D1554"/>
    <w:rsid w:val="005D209E"/>
    <w:rsid w:val="005D2BC4"/>
    <w:rsid w:val="005D489B"/>
    <w:rsid w:val="005D54EE"/>
    <w:rsid w:val="005D5671"/>
    <w:rsid w:val="005D5F71"/>
    <w:rsid w:val="005D7EC0"/>
    <w:rsid w:val="005E02E3"/>
    <w:rsid w:val="005E204D"/>
    <w:rsid w:val="005E376B"/>
    <w:rsid w:val="005E4E8B"/>
    <w:rsid w:val="005E592D"/>
    <w:rsid w:val="005E5E9D"/>
    <w:rsid w:val="005E70B7"/>
    <w:rsid w:val="005E7243"/>
    <w:rsid w:val="005E7C08"/>
    <w:rsid w:val="005E7E6A"/>
    <w:rsid w:val="005E7E9B"/>
    <w:rsid w:val="005F2656"/>
    <w:rsid w:val="005F2BA1"/>
    <w:rsid w:val="005F32DE"/>
    <w:rsid w:val="005F43BB"/>
    <w:rsid w:val="005F4C40"/>
    <w:rsid w:val="005F4E70"/>
    <w:rsid w:val="005F600F"/>
    <w:rsid w:val="005F6442"/>
    <w:rsid w:val="005F690E"/>
    <w:rsid w:val="006002F6"/>
    <w:rsid w:val="006009B6"/>
    <w:rsid w:val="00600B9C"/>
    <w:rsid w:val="006010E4"/>
    <w:rsid w:val="006018CD"/>
    <w:rsid w:val="0060195F"/>
    <w:rsid w:val="00601999"/>
    <w:rsid w:val="0060225D"/>
    <w:rsid w:val="006027FD"/>
    <w:rsid w:val="00602BFA"/>
    <w:rsid w:val="00603176"/>
    <w:rsid w:val="00605CB8"/>
    <w:rsid w:val="0060610F"/>
    <w:rsid w:val="00606777"/>
    <w:rsid w:val="00606817"/>
    <w:rsid w:val="00606E63"/>
    <w:rsid w:val="006102B4"/>
    <w:rsid w:val="00610518"/>
    <w:rsid w:val="00610821"/>
    <w:rsid w:val="00611043"/>
    <w:rsid w:val="006117F5"/>
    <w:rsid w:val="00611ED0"/>
    <w:rsid w:val="00613699"/>
    <w:rsid w:val="006139C7"/>
    <w:rsid w:val="00614CD1"/>
    <w:rsid w:val="00616123"/>
    <w:rsid w:val="00616FC8"/>
    <w:rsid w:val="00617699"/>
    <w:rsid w:val="00617708"/>
    <w:rsid w:val="00620A38"/>
    <w:rsid w:val="00620CB5"/>
    <w:rsid w:val="00621444"/>
    <w:rsid w:val="00622042"/>
    <w:rsid w:val="00623153"/>
    <w:rsid w:val="00623DBA"/>
    <w:rsid w:val="006246FD"/>
    <w:rsid w:val="00624BF2"/>
    <w:rsid w:val="00625A5D"/>
    <w:rsid w:val="00626E1D"/>
    <w:rsid w:val="006270ED"/>
    <w:rsid w:val="006273D7"/>
    <w:rsid w:val="00627EB3"/>
    <w:rsid w:val="00627FEF"/>
    <w:rsid w:val="00630112"/>
    <w:rsid w:val="00630246"/>
    <w:rsid w:val="006309A1"/>
    <w:rsid w:val="00630DA3"/>
    <w:rsid w:val="00631694"/>
    <w:rsid w:val="00631DE8"/>
    <w:rsid w:val="0063200F"/>
    <w:rsid w:val="0063252B"/>
    <w:rsid w:val="00632C4C"/>
    <w:rsid w:val="00634281"/>
    <w:rsid w:val="00635103"/>
    <w:rsid w:val="00635729"/>
    <w:rsid w:val="00636BF7"/>
    <w:rsid w:val="006377CA"/>
    <w:rsid w:val="00637C97"/>
    <w:rsid w:val="00640ED5"/>
    <w:rsid w:val="0064214C"/>
    <w:rsid w:val="006442C1"/>
    <w:rsid w:val="00644F0E"/>
    <w:rsid w:val="00646A90"/>
    <w:rsid w:val="00650029"/>
    <w:rsid w:val="0065046A"/>
    <w:rsid w:val="00652519"/>
    <w:rsid w:val="006526F0"/>
    <w:rsid w:val="0065313A"/>
    <w:rsid w:val="00653D56"/>
    <w:rsid w:val="00654115"/>
    <w:rsid w:val="00655C75"/>
    <w:rsid w:val="006563A6"/>
    <w:rsid w:val="00656404"/>
    <w:rsid w:val="00656441"/>
    <w:rsid w:val="00656668"/>
    <w:rsid w:val="00656702"/>
    <w:rsid w:val="00657D2C"/>
    <w:rsid w:val="0066082C"/>
    <w:rsid w:val="00660BA5"/>
    <w:rsid w:val="00662CEE"/>
    <w:rsid w:val="00663648"/>
    <w:rsid w:val="00663C00"/>
    <w:rsid w:val="00663C8E"/>
    <w:rsid w:val="00663DF4"/>
    <w:rsid w:val="00663FB0"/>
    <w:rsid w:val="006647B7"/>
    <w:rsid w:val="00665AC5"/>
    <w:rsid w:val="00666334"/>
    <w:rsid w:val="00666505"/>
    <w:rsid w:val="00666F1E"/>
    <w:rsid w:val="006678DE"/>
    <w:rsid w:val="006679FA"/>
    <w:rsid w:val="0067023E"/>
    <w:rsid w:val="00670576"/>
    <w:rsid w:val="00670962"/>
    <w:rsid w:val="00670F3F"/>
    <w:rsid w:val="006714B3"/>
    <w:rsid w:val="00672BB6"/>
    <w:rsid w:val="00672C90"/>
    <w:rsid w:val="00672D52"/>
    <w:rsid w:val="006732A4"/>
    <w:rsid w:val="00674646"/>
    <w:rsid w:val="006747DD"/>
    <w:rsid w:val="00674D87"/>
    <w:rsid w:val="00676046"/>
    <w:rsid w:val="00676771"/>
    <w:rsid w:val="00676A77"/>
    <w:rsid w:val="00677A63"/>
    <w:rsid w:val="00677CB8"/>
    <w:rsid w:val="00681197"/>
    <w:rsid w:val="006820AB"/>
    <w:rsid w:val="006827A3"/>
    <w:rsid w:val="00682BB8"/>
    <w:rsid w:val="00684AAF"/>
    <w:rsid w:val="00684D5E"/>
    <w:rsid w:val="00684DB2"/>
    <w:rsid w:val="00685216"/>
    <w:rsid w:val="00686C0D"/>
    <w:rsid w:val="00686D3C"/>
    <w:rsid w:val="00687085"/>
    <w:rsid w:val="0068718F"/>
    <w:rsid w:val="00687D8F"/>
    <w:rsid w:val="00691459"/>
    <w:rsid w:val="0069182C"/>
    <w:rsid w:val="0069333E"/>
    <w:rsid w:val="006942A5"/>
    <w:rsid w:val="0069481C"/>
    <w:rsid w:val="00695BC1"/>
    <w:rsid w:val="00696598"/>
    <w:rsid w:val="00696D1F"/>
    <w:rsid w:val="00696EDB"/>
    <w:rsid w:val="0069711E"/>
    <w:rsid w:val="006973D8"/>
    <w:rsid w:val="006A026F"/>
    <w:rsid w:val="006A07AD"/>
    <w:rsid w:val="006A0E4A"/>
    <w:rsid w:val="006A1C27"/>
    <w:rsid w:val="006A283A"/>
    <w:rsid w:val="006A35D8"/>
    <w:rsid w:val="006A4F41"/>
    <w:rsid w:val="006A5D67"/>
    <w:rsid w:val="006A5EC5"/>
    <w:rsid w:val="006A67EF"/>
    <w:rsid w:val="006A6C7F"/>
    <w:rsid w:val="006A713B"/>
    <w:rsid w:val="006A764F"/>
    <w:rsid w:val="006A7E03"/>
    <w:rsid w:val="006A7FB7"/>
    <w:rsid w:val="006B0889"/>
    <w:rsid w:val="006B0EF1"/>
    <w:rsid w:val="006B18DE"/>
    <w:rsid w:val="006B22E0"/>
    <w:rsid w:val="006B3577"/>
    <w:rsid w:val="006B4222"/>
    <w:rsid w:val="006B4C98"/>
    <w:rsid w:val="006B6AFA"/>
    <w:rsid w:val="006C0D9F"/>
    <w:rsid w:val="006C0E9A"/>
    <w:rsid w:val="006C2C0E"/>
    <w:rsid w:val="006C4B71"/>
    <w:rsid w:val="006C5118"/>
    <w:rsid w:val="006C60D7"/>
    <w:rsid w:val="006C707C"/>
    <w:rsid w:val="006D00F6"/>
    <w:rsid w:val="006D35CB"/>
    <w:rsid w:val="006D57C4"/>
    <w:rsid w:val="006D5C65"/>
    <w:rsid w:val="006D7040"/>
    <w:rsid w:val="006E0D10"/>
    <w:rsid w:val="006E113A"/>
    <w:rsid w:val="006E1508"/>
    <w:rsid w:val="006E21DB"/>
    <w:rsid w:val="006E2777"/>
    <w:rsid w:val="006E2B78"/>
    <w:rsid w:val="006E3C7F"/>
    <w:rsid w:val="006E3D1D"/>
    <w:rsid w:val="006E4025"/>
    <w:rsid w:val="006E412A"/>
    <w:rsid w:val="006E534D"/>
    <w:rsid w:val="006E54A4"/>
    <w:rsid w:val="006E54DC"/>
    <w:rsid w:val="006E65AD"/>
    <w:rsid w:val="006E7256"/>
    <w:rsid w:val="006E74BD"/>
    <w:rsid w:val="006E797E"/>
    <w:rsid w:val="006E79D5"/>
    <w:rsid w:val="006F300F"/>
    <w:rsid w:val="006F5640"/>
    <w:rsid w:val="006F57DA"/>
    <w:rsid w:val="006F6D5B"/>
    <w:rsid w:val="006F7B6D"/>
    <w:rsid w:val="007004D1"/>
    <w:rsid w:val="0070099E"/>
    <w:rsid w:val="0070134C"/>
    <w:rsid w:val="0070246E"/>
    <w:rsid w:val="00705E49"/>
    <w:rsid w:val="0070639B"/>
    <w:rsid w:val="00706659"/>
    <w:rsid w:val="00706879"/>
    <w:rsid w:val="00706F69"/>
    <w:rsid w:val="00707466"/>
    <w:rsid w:val="00707B52"/>
    <w:rsid w:val="007119C8"/>
    <w:rsid w:val="00711B42"/>
    <w:rsid w:val="00711F2C"/>
    <w:rsid w:val="00712833"/>
    <w:rsid w:val="00713004"/>
    <w:rsid w:val="007131B7"/>
    <w:rsid w:val="00713E01"/>
    <w:rsid w:val="00713F96"/>
    <w:rsid w:val="00713FB5"/>
    <w:rsid w:val="007149CB"/>
    <w:rsid w:val="00714CE5"/>
    <w:rsid w:val="00714DA2"/>
    <w:rsid w:val="00715065"/>
    <w:rsid w:val="0071511F"/>
    <w:rsid w:val="007151E9"/>
    <w:rsid w:val="007154F8"/>
    <w:rsid w:val="00715FA0"/>
    <w:rsid w:val="00717315"/>
    <w:rsid w:val="00721781"/>
    <w:rsid w:val="00722B14"/>
    <w:rsid w:val="00723CCB"/>
    <w:rsid w:val="00725A3A"/>
    <w:rsid w:val="00726195"/>
    <w:rsid w:val="007267C8"/>
    <w:rsid w:val="00726801"/>
    <w:rsid w:val="007276EA"/>
    <w:rsid w:val="0073188C"/>
    <w:rsid w:val="007320C4"/>
    <w:rsid w:val="00732279"/>
    <w:rsid w:val="00733388"/>
    <w:rsid w:val="007336D0"/>
    <w:rsid w:val="00734325"/>
    <w:rsid w:val="0073521C"/>
    <w:rsid w:val="0073761E"/>
    <w:rsid w:val="00737F45"/>
    <w:rsid w:val="00740D4F"/>
    <w:rsid w:val="00742192"/>
    <w:rsid w:val="0074256C"/>
    <w:rsid w:val="00742F86"/>
    <w:rsid w:val="0074319D"/>
    <w:rsid w:val="00745065"/>
    <w:rsid w:val="007456CF"/>
    <w:rsid w:val="00745C86"/>
    <w:rsid w:val="00745E0D"/>
    <w:rsid w:val="00747633"/>
    <w:rsid w:val="00747820"/>
    <w:rsid w:val="00747FF3"/>
    <w:rsid w:val="00751028"/>
    <w:rsid w:val="0075186E"/>
    <w:rsid w:val="007519A7"/>
    <w:rsid w:val="007520AE"/>
    <w:rsid w:val="007530DD"/>
    <w:rsid w:val="00754A70"/>
    <w:rsid w:val="00756879"/>
    <w:rsid w:val="0076089E"/>
    <w:rsid w:val="0076195A"/>
    <w:rsid w:val="00761C09"/>
    <w:rsid w:val="00763778"/>
    <w:rsid w:val="00764671"/>
    <w:rsid w:val="0076481E"/>
    <w:rsid w:val="00765715"/>
    <w:rsid w:val="00766509"/>
    <w:rsid w:val="00766553"/>
    <w:rsid w:val="00767463"/>
    <w:rsid w:val="007675E8"/>
    <w:rsid w:val="00767A8D"/>
    <w:rsid w:val="007704E0"/>
    <w:rsid w:val="00770C4D"/>
    <w:rsid w:val="007726E3"/>
    <w:rsid w:val="00772C65"/>
    <w:rsid w:val="0077300D"/>
    <w:rsid w:val="0077534D"/>
    <w:rsid w:val="00775AE6"/>
    <w:rsid w:val="00776617"/>
    <w:rsid w:val="00777A05"/>
    <w:rsid w:val="00780B1F"/>
    <w:rsid w:val="00781381"/>
    <w:rsid w:val="00782BBA"/>
    <w:rsid w:val="00784075"/>
    <w:rsid w:val="007846BA"/>
    <w:rsid w:val="007855D4"/>
    <w:rsid w:val="00785829"/>
    <w:rsid w:val="00785EEA"/>
    <w:rsid w:val="00786236"/>
    <w:rsid w:val="00787A05"/>
    <w:rsid w:val="00787F99"/>
    <w:rsid w:val="00787FF2"/>
    <w:rsid w:val="00790023"/>
    <w:rsid w:val="00790850"/>
    <w:rsid w:val="0079103B"/>
    <w:rsid w:val="007917AE"/>
    <w:rsid w:val="00791945"/>
    <w:rsid w:val="0079274E"/>
    <w:rsid w:val="007935C8"/>
    <w:rsid w:val="00794016"/>
    <w:rsid w:val="00795992"/>
    <w:rsid w:val="00796947"/>
    <w:rsid w:val="007A159A"/>
    <w:rsid w:val="007A1CFE"/>
    <w:rsid w:val="007A204C"/>
    <w:rsid w:val="007A354B"/>
    <w:rsid w:val="007A3996"/>
    <w:rsid w:val="007A3B3A"/>
    <w:rsid w:val="007A4192"/>
    <w:rsid w:val="007A458F"/>
    <w:rsid w:val="007A58A4"/>
    <w:rsid w:val="007A5C2C"/>
    <w:rsid w:val="007A5D7A"/>
    <w:rsid w:val="007A6E01"/>
    <w:rsid w:val="007A6E0D"/>
    <w:rsid w:val="007A7143"/>
    <w:rsid w:val="007A7A62"/>
    <w:rsid w:val="007B1340"/>
    <w:rsid w:val="007B496B"/>
    <w:rsid w:val="007B7413"/>
    <w:rsid w:val="007B774B"/>
    <w:rsid w:val="007B7F48"/>
    <w:rsid w:val="007C3202"/>
    <w:rsid w:val="007C3F94"/>
    <w:rsid w:val="007C4BAE"/>
    <w:rsid w:val="007C4F33"/>
    <w:rsid w:val="007C5326"/>
    <w:rsid w:val="007C65C3"/>
    <w:rsid w:val="007C6E8D"/>
    <w:rsid w:val="007C7B8B"/>
    <w:rsid w:val="007D004D"/>
    <w:rsid w:val="007D1154"/>
    <w:rsid w:val="007D1EE6"/>
    <w:rsid w:val="007D2266"/>
    <w:rsid w:val="007D3531"/>
    <w:rsid w:val="007D3862"/>
    <w:rsid w:val="007D5504"/>
    <w:rsid w:val="007D5646"/>
    <w:rsid w:val="007D5B56"/>
    <w:rsid w:val="007D644D"/>
    <w:rsid w:val="007D7193"/>
    <w:rsid w:val="007D7AE5"/>
    <w:rsid w:val="007E0604"/>
    <w:rsid w:val="007E0860"/>
    <w:rsid w:val="007E0965"/>
    <w:rsid w:val="007E0B50"/>
    <w:rsid w:val="007E1424"/>
    <w:rsid w:val="007E1EA1"/>
    <w:rsid w:val="007E2344"/>
    <w:rsid w:val="007E2632"/>
    <w:rsid w:val="007E2AB5"/>
    <w:rsid w:val="007E2CB8"/>
    <w:rsid w:val="007E3174"/>
    <w:rsid w:val="007E3DFD"/>
    <w:rsid w:val="007E405B"/>
    <w:rsid w:val="007E443F"/>
    <w:rsid w:val="007E45D4"/>
    <w:rsid w:val="007E5401"/>
    <w:rsid w:val="007E54E9"/>
    <w:rsid w:val="007E568E"/>
    <w:rsid w:val="007E6B41"/>
    <w:rsid w:val="007E6FF4"/>
    <w:rsid w:val="007E78D5"/>
    <w:rsid w:val="007F08E7"/>
    <w:rsid w:val="007F1139"/>
    <w:rsid w:val="007F1FA8"/>
    <w:rsid w:val="007F3D67"/>
    <w:rsid w:val="007F4B75"/>
    <w:rsid w:val="007F4C82"/>
    <w:rsid w:val="007F4F7D"/>
    <w:rsid w:val="007F5ED0"/>
    <w:rsid w:val="007F6045"/>
    <w:rsid w:val="007F6F26"/>
    <w:rsid w:val="00801E15"/>
    <w:rsid w:val="008022F3"/>
    <w:rsid w:val="00802424"/>
    <w:rsid w:val="00802BB0"/>
    <w:rsid w:val="00803231"/>
    <w:rsid w:val="008036E7"/>
    <w:rsid w:val="00804255"/>
    <w:rsid w:val="0080575F"/>
    <w:rsid w:val="008064F0"/>
    <w:rsid w:val="0080694B"/>
    <w:rsid w:val="008071F0"/>
    <w:rsid w:val="0080725D"/>
    <w:rsid w:val="0080785F"/>
    <w:rsid w:val="008100BD"/>
    <w:rsid w:val="00810752"/>
    <w:rsid w:val="00811483"/>
    <w:rsid w:val="00813A16"/>
    <w:rsid w:val="00813C59"/>
    <w:rsid w:val="00815B04"/>
    <w:rsid w:val="00815BFC"/>
    <w:rsid w:val="00816EA6"/>
    <w:rsid w:val="008173A6"/>
    <w:rsid w:val="00817511"/>
    <w:rsid w:val="0081767B"/>
    <w:rsid w:val="0081775C"/>
    <w:rsid w:val="0082022E"/>
    <w:rsid w:val="008219EF"/>
    <w:rsid w:val="00825145"/>
    <w:rsid w:val="0082658F"/>
    <w:rsid w:val="008270DB"/>
    <w:rsid w:val="00830BC4"/>
    <w:rsid w:val="00830D65"/>
    <w:rsid w:val="0083160A"/>
    <w:rsid w:val="00831F80"/>
    <w:rsid w:val="008320A4"/>
    <w:rsid w:val="00832A63"/>
    <w:rsid w:val="00833FF6"/>
    <w:rsid w:val="0083404D"/>
    <w:rsid w:val="00834941"/>
    <w:rsid w:val="00834A21"/>
    <w:rsid w:val="00834D35"/>
    <w:rsid w:val="00840505"/>
    <w:rsid w:val="00840A36"/>
    <w:rsid w:val="00840E03"/>
    <w:rsid w:val="00841B9F"/>
    <w:rsid w:val="008431D8"/>
    <w:rsid w:val="00843C15"/>
    <w:rsid w:val="008444C3"/>
    <w:rsid w:val="0084498E"/>
    <w:rsid w:val="008461D5"/>
    <w:rsid w:val="008462EE"/>
    <w:rsid w:val="00846D1F"/>
    <w:rsid w:val="00847248"/>
    <w:rsid w:val="00847FA9"/>
    <w:rsid w:val="00850F80"/>
    <w:rsid w:val="00851A20"/>
    <w:rsid w:val="008523F4"/>
    <w:rsid w:val="00852EA2"/>
    <w:rsid w:val="0085555C"/>
    <w:rsid w:val="00855B4C"/>
    <w:rsid w:val="008560AC"/>
    <w:rsid w:val="00857811"/>
    <w:rsid w:val="008615D9"/>
    <w:rsid w:val="00861C7A"/>
    <w:rsid w:val="00862B2C"/>
    <w:rsid w:val="00863173"/>
    <w:rsid w:val="008631B1"/>
    <w:rsid w:val="008653B1"/>
    <w:rsid w:val="008655B1"/>
    <w:rsid w:val="00865E96"/>
    <w:rsid w:val="0086632F"/>
    <w:rsid w:val="0086679A"/>
    <w:rsid w:val="00866A55"/>
    <w:rsid w:val="00866AED"/>
    <w:rsid w:val="008676F9"/>
    <w:rsid w:val="00867B5A"/>
    <w:rsid w:val="008715EB"/>
    <w:rsid w:val="00871D82"/>
    <w:rsid w:val="00874584"/>
    <w:rsid w:val="00874CF2"/>
    <w:rsid w:val="008758CE"/>
    <w:rsid w:val="00875EE9"/>
    <w:rsid w:val="008771E8"/>
    <w:rsid w:val="008772E9"/>
    <w:rsid w:val="00877356"/>
    <w:rsid w:val="00877761"/>
    <w:rsid w:val="00880430"/>
    <w:rsid w:val="008810A7"/>
    <w:rsid w:val="00881515"/>
    <w:rsid w:val="0088182A"/>
    <w:rsid w:val="00885447"/>
    <w:rsid w:val="0088585D"/>
    <w:rsid w:val="008858B3"/>
    <w:rsid w:val="00885EAB"/>
    <w:rsid w:val="00886297"/>
    <w:rsid w:val="00886431"/>
    <w:rsid w:val="00886B6F"/>
    <w:rsid w:val="00887656"/>
    <w:rsid w:val="008917A3"/>
    <w:rsid w:val="00891A86"/>
    <w:rsid w:val="00891B28"/>
    <w:rsid w:val="00891DE6"/>
    <w:rsid w:val="00891F04"/>
    <w:rsid w:val="008920E4"/>
    <w:rsid w:val="008931F2"/>
    <w:rsid w:val="008933B7"/>
    <w:rsid w:val="00893992"/>
    <w:rsid w:val="0089479F"/>
    <w:rsid w:val="00894CFA"/>
    <w:rsid w:val="00894DC0"/>
    <w:rsid w:val="00897164"/>
    <w:rsid w:val="008971B3"/>
    <w:rsid w:val="008974C0"/>
    <w:rsid w:val="008A0084"/>
    <w:rsid w:val="008A0BDA"/>
    <w:rsid w:val="008A10AC"/>
    <w:rsid w:val="008A146A"/>
    <w:rsid w:val="008A1999"/>
    <w:rsid w:val="008A3024"/>
    <w:rsid w:val="008A5843"/>
    <w:rsid w:val="008A59EE"/>
    <w:rsid w:val="008A61F6"/>
    <w:rsid w:val="008B04B1"/>
    <w:rsid w:val="008B0761"/>
    <w:rsid w:val="008B0908"/>
    <w:rsid w:val="008B2E16"/>
    <w:rsid w:val="008B3991"/>
    <w:rsid w:val="008B4ABA"/>
    <w:rsid w:val="008B5324"/>
    <w:rsid w:val="008C0050"/>
    <w:rsid w:val="008C07F0"/>
    <w:rsid w:val="008C2C79"/>
    <w:rsid w:val="008C2CD3"/>
    <w:rsid w:val="008C2E19"/>
    <w:rsid w:val="008C3789"/>
    <w:rsid w:val="008C3C37"/>
    <w:rsid w:val="008C4754"/>
    <w:rsid w:val="008C4C31"/>
    <w:rsid w:val="008C4E34"/>
    <w:rsid w:val="008C5213"/>
    <w:rsid w:val="008C595F"/>
    <w:rsid w:val="008C685D"/>
    <w:rsid w:val="008C78B5"/>
    <w:rsid w:val="008D078B"/>
    <w:rsid w:val="008D0F03"/>
    <w:rsid w:val="008D124C"/>
    <w:rsid w:val="008D14FE"/>
    <w:rsid w:val="008D204A"/>
    <w:rsid w:val="008D2891"/>
    <w:rsid w:val="008D29F9"/>
    <w:rsid w:val="008D3BCE"/>
    <w:rsid w:val="008D4424"/>
    <w:rsid w:val="008D474B"/>
    <w:rsid w:val="008D57AD"/>
    <w:rsid w:val="008D6AB3"/>
    <w:rsid w:val="008D79D2"/>
    <w:rsid w:val="008E13CF"/>
    <w:rsid w:val="008E14BB"/>
    <w:rsid w:val="008E1830"/>
    <w:rsid w:val="008E188E"/>
    <w:rsid w:val="008E4A3F"/>
    <w:rsid w:val="008E4A4E"/>
    <w:rsid w:val="008E4EFB"/>
    <w:rsid w:val="008E6286"/>
    <w:rsid w:val="008E7621"/>
    <w:rsid w:val="008E7845"/>
    <w:rsid w:val="008F1228"/>
    <w:rsid w:val="008F1B26"/>
    <w:rsid w:val="008F2437"/>
    <w:rsid w:val="008F2D53"/>
    <w:rsid w:val="008F2ED2"/>
    <w:rsid w:val="008F38CA"/>
    <w:rsid w:val="008F455F"/>
    <w:rsid w:val="008F4A74"/>
    <w:rsid w:val="008F4D3D"/>
    <w:rsid w:val="008F567F"/>
    <w:rsid w:val="008F6029"/>
    <w:rsid w:val="008F6495"/>
    <w:rsid w:val="008F64AA"/>
    <w:rsid w:val="008F79A8"/>
    <w:rsid w:val="00901A44"/>
    <w:rsid w:val="00903231"/>
    <w:rsid w:val="009033ED"/>
    <w:rsid w:val="00904032"/>
    <w:rsid w:val="00904749"/>
    <w:rsid w:val="009047F2"/>
    <w:rsid w:val="00904ED8"/>
    <w:rsid w:val="00905489"/>
    <w:rsid w:val="00906CFC"/>
    <w:rsid w:val="009103F5"/>
    <w:rsid w:val="00910EC9"/>
    <w:rsid w:val="00910FF7"/>
    <w:rsid w:val="009132D5"/>
    <w:rsid w:val="00913449"/>
    <w:rsid w:val="00913E74"/>
    <w:rsid w:val="0091404D"/>
    <w:rsid w:val="009145A4"/>
    <w:rsid w:val="00914751"/>
    <w:rsid w:val="0091569E"/>
    <w:rsid w:val="009158D2"/>
    <w:rsid w:val="00916D83"/>
    <w:rsid w:val="00916F8D"/>
    <w:rsid w:val="009178ED"/>
    <w:rsid w:val="00917927"/>
    <w:rsid w:val="0091792C"/>
    <w:rsid w:val="00920E14"/>
    <w:rsid w:val="009241F1"/>
    <w:rsid w:val="0092482A"/>
    <w:rsid w:val="00924E1C"/>
    <w:rsid w:val="00925899"/>
    <w:rsid w:val="00925A71"/>
    <w:rsid w:val="0092685A"/>
    <w:rsid w:val="00926AD3"/>
    <w:rsid w:val="0093034D"/>
    <w:rsid w:val="0093034F"/>
    <w:rsid w:val="00930AAB"/>
    <w:rsid w:val="00933FD1"/>
    <w:rsid w:val="00934514"/>
    <w:rsid w:val="00934B92"/>
    <w:rsid w:val="00934DDD"/>
    <w:rsid w:val="00935BCF"/>
    <w:rsid w:val="00935FED"/>
    <w:rsid w:val="009365EF"/>
    <w:rsid w:val="009368BB"/>
    <w:rsid w:val="00937529"/>
    <w:rsid w:val="00940B18"/>
    <w:rsid w:val="00940C37"/>
    <w:rsid w:val="009416AA"/>
    <w:rsid w:val="00941AF8"/>
    <w:rsid w:val="009426B2"/>
    <w:rsid w:val="009429FE"/>
    <w:rsid w:val="0094337D"/>
    <w:rsid w:val="0094470C"/>
    <w:rsid w:val="00944C08"/>
    <w:rsid w:val="00945016"/>
    <w:rsid w:val="00945853"/>
    <w:rsid w:val="009462D5"/>
    <w:rsid w:val="0094717B"/>
    <w:rsid w:val="00947AEF"/>
    <w:rsid w:val="0095069C"/>
    <w:rsid w:val="00952B56"/>
    <w:rsid w:val="00953776"/>
    <w:rsid w:val="009542C8"/>
    <w:rsid w:val="009556D8"/>
    <w:rsid w:val="009560E8"/>
    <w:rsid w:val="0095658D"/>
    <w:rsid w:val="009577E7"/>
    <w:rsid w:val="00957BB9"/>
    <w:rsid w:val="00960BB3"/>
    <w:rsid w:val="00960E11"/>
    <w:rsid w:val="00961A22"/>
    <w:rsid w:val="0096295E"/>
    <w:rsid w:val="0096375D"/>
    <w:rsid w:val="00964EAA"/>
    <w:rsid w:val="00967097"/>
    <w:rsid w:val="009679B0"/>
    <w:rsid w:val="00971132"/>
    <w:rsid w:val="00971AF3"/>
    <w:rsid w:val="00971C2A"/>
    <w:rsid w:val="00973EFA"/>
    <w:rsid w:val="009745CA"/>
    <w:rsid w:val="00974D37"/>
    <w:rsid w:val="00975BDF"/>
    <w:rsid w:val="00975D20"/>
    <w:rsid w:val="00976F29"/>
    <w:rsid w:val="009777B7"/>
    <w:rsid w:val="009778E4"/>
    <w:rsid w:val="00981EBA"/>
    <w:rsid w:val="009821DE"/>
    <w:rsid w:val="00982436"/>
    <w:rsid w:val="0098250D"/>
    <w:rsid w:val="0098338C"/>
    <w:rsid w:val="00983468"/>
    <w:rsid w:val="009834EC"/>
    <w:rsid w:val="00984094"/>
    <w:rsid w:val="00984BDD"/>
    <w:rsid w:val="00984EE1"/>
    <w:rsid w:val="00986003"/>
    <w:rsid w:val="00986959"/>
    <w:rsid w:val="00987964"/>
    <w:rsid w:val="00991163"/>
    <w:rsid w:val="0099135E"/>
    <w:rsid w:val="009942E3"/>
    <w:rsid w:val="0099456E"/>
    <w:rsid w:val="00994B39"/>
    <w:rsid w:val="00994DF8"/>
    <w:rsid w:val="009953CA"/>
    <w:rsid w:val="0099571B"/>
    <w:rsid w:val="009969AC"/>
    <w:rsid w:val="00996B72"/>
    <w:rsid w:val="00996CEE"/>
    <w:rsid w:val="00997AFF"/>
    <w:rsid w:val="00997E89"/>
    <w:rsid w:val="009A09FB"/>
    <w:rsid w:val="009A1908"/>
    <w:rsid w:val="009A26AE"/>
    <w:rsid w:val="009A2B74"/>
    <w:rsid w:val="009A369E"/>
    <w:rsid w:val="009A3A86"/>
    <w:rsid w:val="009A3C74"/>
    <w:rsid w:val="009A4D65"/>
    <w:rsid w:val="009A556B"/>
    <w:rsid w:val="009A55FC"/>
    <w:rsid w:val="009A6BEB"/>
    <w:rsid w:val="009A6CED"/>
    <w:rsid w:val="009A7E69"/>
    <w:rsid w:val="009B0180"/>
    <w:rsid w:val="009B0C10"/>
    <w:rsid w:val="009B117E"/>
    <w:rsid w:val="009B13BD"/>
    <w:rsid w:val="009B2F3D"/>
    <w:rsid w:val="009B587E"/>
    <w:rsid w:val="009B686A"/>
    <w:rsid w:val="009B7637"/>
    <w:rsid w:val="009B7A4A"/>
    <w:rsid w:val="009C0C50"/>
    <w:rsid w:val="009C2327"/>
    <w:rsid w:val="009C497F"/>
    <w:rsid w:val="009C543A"/>
    <w:rsid w:val="009C7581"/>
    <w:rsid w:val="009C78D5"/>
    <w:rsid w:val="009C7D1C"/>
    <w:rsid w:val="009D0BC9"/>
    <w:rsid w:val="009D0D7A"/>
    <w:rsid w:val="009D1669"/>
    <w:rsid w:val="009D29CA"/>
    <w:rsid w:val="009D2D24"/>
    <w:rsid w:val="009D32B1"/>
    <w:rsid w:val="009D4C01"/>
    <w:rsid w:val="009D547A"/>
    <w:rsid w:val="009D59E4"/>
    <w:rsid w:val="009D6035"/>
    <w:rsid w:val="009D7045"/>
    <w:rsid w:val="009D73F1"/>
    <w:rsid w:val="009D75D9"/>
    <w:rsid w:val="009D78FF"/>
    <w:rsid w:val="009E0063"/>
    <w:rsid w:val="009E05EB"/>
    <w:rsid w:val="009E114E"/>
    <w:rsid w:val="009E14F5"/>
    <w:rsid w:val="009E3E15"/>
    <w:rsid w:val="009E3E51"/>
    <w:rsid w:val="009E4957"/>
    <w:rsid w:val="009E5267"/>
    <w:rsid w:val="009E5308"/>
    <w:rsid w:val="009E6686"/>
    <w:rsid w:val="009E6B79"/>
    <w:rsid w:val="009F0761"/>
    <w:rsid w:val="009F087D"/>
    <w:rsid w:val="009F1DD5"/>
    <w:rsid w:val="009F53FB"/>
    <w:rsid w:val="009F55DD"/>
    <w:rsid w:val="009F5AE5"/>
    <w:rsid w:val="009F5E34"/>
    <w:rsid w:val="009F60AE"/>
    <w:rsid w:val="009F629A"/>
    <w:rsid w:val="009F665C"/>
    <w:rsid w:val="009F6F20"/>
    <w:rsid w:val="009F7191"/>
    <w:rsid w:val="009F7602"/>
    <w:rsid w:val="00A00F7C"/>
    <w:rsid w:val="00A00FD2"/>
    <w:rsid w:val="00A03F02"/>
    <w:rsid w:val="00A046F2"/>
    <w:rsid w:val="00A05BB2"/>
    <w:rsid w:val="00A06246"/>
    <w:rsid w:val="00A06C59"/>
    <w:rsid w:val="00A10267"/>
    <w:rsid w:val="00A132BE"/>
    <w:rsid w:val="00A133B9"/>
    <w:rsid w:val="00A13B85"/>
    <w:rsid w:val="00A143BF"/>
    <w:rsid w:val="00A14B44"/>
    <w:rsid w:val="00A14BB1"/>
    <w:rsid w:val="00A1535E"/>
    <w:rsid w:val="00A16015"/>
    <w:rsid w:val="00A165B0"/>
    <w:rsid w:val="00A16BC1"/>
    <w:rsid w:val="00A1732E"/>
    <w:rsid w:val="00A1750E"/>
    <w:rsid w:val="00A17613"/>
    <w:rsid w:val="00A17B75"/>
    <w:rsid w:val="00A20746"/>
    <w:rsid w:val="00A20C56"/>
    <w:rsid w:val="00A217E8"/>
    <w:rsid w:val="00A21D63"/>
    <w:rsid w:val="00A23243"/>
    <w:rsid w:val="00A25016"/>
    <w:rsid w:val="00A251CD"/>
    <w:rsid w:val="00A315B8"/>
    <w:rsid w:val="00A317A6"/>
    <w:rsid w:val="00A31865"/>
    <w:rsid w:val="00A32B3F"/>
    <w:rsid w:val="00A3327C"/>
    <w:rsid w:val="00A3338A"/>
    <w:rsid w:val="00A33760"/>
    <w:rsid w:val="00A34232"/>
    <w:rsid w:val="00A34324"/>
    <w:rsid w:val="00A36322"/>
    <w:rsid w:val="00A369CC"/>
    <w:rsid w:val="00A375EB"/>
    <w:rsid w:val="00A37AD7"/>
    <w:rsid w:val="00A400C6"/>
    <w:rsid w:val="00A402E4"/>
    <w:rsid w:val="00A4053A"/>
    <w:rsid w:val="00A40A90"/>
    <w:rsid w:val="00A420B9"/>
    <w:rsid w:val="00A4223C"/>
    <w:rsid w:val="00A423B6"/>
    <w:rsid w:val="00A42795"/>
    <w:rsid w:val="00A43296"/>
    <w:rsid w:val="00A4347C"/>
    <w:rsid w:val="00A44EDF"/>
    <w:rsid w:val="00A45785"/>
    <w:rsid w:val="00A46F3C"/>
    <w:rsid w:val="00A46FC4"/>
    <w:rsid w:val="00A505C1"/>
    <w:rsid w:val="00A50BD9"/>
    <w:rsid w:val="00A514A8"/>
    <w:rsid w:val="00A52825"/>
    <w:rsid w:val="00A529CB"/>
    <w:rsid w:val="00A52BA9"/>
    <w:rsid w:val="00A5306F"/>
    <w:rsid w:val="00A563BF"/>
    <w:rsid w:val="00A5708E"/>
    <w:rsid w:val="00A604B3"/>
    <w:rsid w:val="00A61FBE"/>
    <w:rsid w:val="00A6235B"/>
    <w:rsid w:val="00A63238"/>
    <w:rsid w:val="00A6336D"/>
    <w:rsid w:val="00A6656C"/>
    <w:rsid w:val="00A66D82"/>
    <w:rsid w:val="00A67B47"/>
    <w:rsid w:val="00A67E5E"/>
    <w:rsid w:val="00A70153"/>
    <w:rsid w:val="00A70C86"/>
    <w:rsid w:val="00A70DB7"/>
    <w:rsid w:val="00A713AC"/>
    <w:rsid w:val="00A73BCC"/>
    <w:rsid w:val="00A7667D"/>
    <w:rsid w:val="00A76EBA"/>
    <w:rsid w:val="00A7722E"/>
    <w:rsid w:val="00A80752"/>
    <w:rsid w:val="00A80DC5"/>
    <w:rsid w:val="00A838C1"/>
    <w:rsid w:val="00A84855"/>
    <w:rsid w:val="00A85543"/>
    <w:rsid w:val="00A868E2"/>
    <w:rsid w:val="00A869EF"/>
    <w:rsid w:val="00A86E7A"/>
    <w:rsid w:val="00A91051"/>
    <w:rsid w:val="00A91F68"/>
    <w:rsid w:val="00A932FD"/>
    <w:rsid w:val="00A934CD"/>
    <w:rsid w:val="00A936E5"/>
    <w:rsid w:val="00A93A95"/>
    <w:rsid w:val="00A93CC0"/>
    <w:rsid w:val="00A93DCC"/>
    <w:rsid w:val="00A94819"/>
    <w:rsid w:val="00A94E45"/>
    <w:rsid w:val="00A95183"/>
    <w:rsid w:val="00A95780"/>
    <w:rsid w:val="00A95E20"/>
    <w:rsid w:val="00A96F4D"/>
    <w:rsid w:val="00A97101"/>
    <w:rsid w:val="00A97979"/>
    <w:rsid w:val="00A97A6C"/>
    <w:rsid w:val="00A97D15"/>
    <w:rsid w:val="00AA05F2"/>
    <w:rsid w:val="00AA16DF"/>
    <w:rsid w:val="00AA18D4"/>
    <w:rsid w:val="00AA2367"/>
    <w:rsid w:val="00AA2410"/>
    <w:rsid w:val="00AA427E"/>
    <w:rsid w:val="00AA45F9"/>
    <w:rsid w:val="00AA5AFE"/>
    <w:rsid w:val="00AA6632"/>
    <w:rsid w:val="00AA6C25"/>
    <w:rsid w:val="00AA74FC"/>
    <w:rsid w:val="00AB0AEC"/>
    <w:rsid w:val="00AB11DD"/>
    <w:rsid w:val="00AB2941"/>
    <w:rsid w:val="00AB53A3"/>
    <w:rsid w:val="00AB6755"/>
    <w:rsid w:val="00AB72A1"/>
    <w:rsid w:val="00AC07DE"/>
    <w:rsid w:val="00AC0B7C"/>
    <w:rsid w:val="00AC1BB1"/>
    <w:rsid w:val="00AC3B32"/>
    <w:rsid w:val="00AC4EE0"/>
    <w:rsid w:val="00AC504E"/>
    <w:rsid w:val="00AC6D20"/>
    <w:rsid w:val="00AD0058"/>
    <w:rsid w:val="00AD0660"/>
    <w:rsid w:val="00AD1E87"/>
    <w:rsid w:val="00AD2D24"/>
    <w:rsid w:val="00AD2EBB"/>
    <w:rsid w:val="00AD30B3"/>
    <w:rsid w:val="00AD3D3D"/>
    <w:rsid w:val="00AD5348"/>
    <w:rsid w:val="00AD61C0"/>
    <w:rsid w:val="00AD61E6"/>
    <w:rsid w:val="00AD63C6"/>
    <w:rsid w:val="00AD67DF"/>
    <w:rsid w:val="00AD6BF1"/>
    <w:rsid w:val="00AD79CF"/>
    <w:rsid w:val="00AE0565"/>
    <w:rsid w:val="00AE16A7"/>
    <w:rsid w:val="00AE201D"/>
    <w:rsid w:val="00AE2D55"/>
    <w:rsid w:val="00AE3032"/>
    <w:rsid w:val="00AE3A74"/>
    <w:rsid w:val="00AE4FB4"/>
    <w:rsid w:val="00AE5473"/>
    <w:rsid w:val="00AE6699"/>
    <w:rsid w:val="00AE6735"/>
    <w:rsid w:val="00AE6F43"/>
    <w:rsid w:val="00AE7122"/>
    <w:rsid w:val="00AE7678"/>
    <w:rsid w:val="00AE7FCA"/>
    <w:rsid w:val="00AF02D7"/>
    <w:rsid w:val="00AF090D"/>
    <w:rsid w:val="00AF09CB"/>
    <w:rsid w:val="00AF1381"/>
    <w:rsid w:val="00AF16E2"/>
    <w:rsid w:val="00AF2240"/>
    <w:rsid w:val="00AF231D"/>
    <w:rsid w:val="00AF2BE3"/>
    <w:rsid w:val="00AF361B"/>
    <w:rsid w:val="00AF3906"/>
    <w:rsid w:val="00AF3F6A"/>
    <w:rsid w:val="00AF6BC8"/>
    <w:rsid w:val="00AF7FF9"/>
    <w:rsid w:val="00B0029B"/>
    <w:rsid w:val="00B010A5"/>
    <w:rsid w:val="00B016E9"/>
    <w:rsid w:val="00B025A9"/>
    <w:rsid w:val="00B031F7"/>
    <w:rsid w:val="00B04FDE"/>
    <w:rsid w:val="00B0597D"/>
    <w:rsid w:val="00B05D9D"/>
    <w:rsid w:val="00B062DC"/>
    <w:rsid w:val="00B0655F"/>
    <w:rsid w:val="00B06A72"/>
    <w:rsid w:val="00B07077"/>
    <w:rsid w:val="00B0790A"/>
    <w:rsid w:val="00B07A49"/>
    <w:rsid w:val="00B10691"/>
    <w:rsid w:val="00B1121F"/>
    <w:rsid w:val="00B11873"/>
    <w:rsid w:val="00B11FFB"/>
    <w:rsid w:val="00B1224D"/>
    <w:rsid w:val="00B1224F"/>
    <w:rsid w:val="00B12511"/>
    <w:rsid w:val="00B12C52"/>
    <w:rsid w:val="00B14EF5"/>
    <w:rsid w:val="00B15286"/>
    <w:rsid w:val="00B15D7F"/>
    <w:rsid w:val="00B15F66"/>
    <w:rsid w:val="00B164D2"/>
    <w:rsid w:val="00B166BE"/>
    <w:rsid w:val="00B1758B"/>
    <w:rsid w:val="00B17699"/>
    <w:rsid w:val="00B2111B"/>
    <w:rsid w:val="00B21881"/>
    <w:rsid w:val="00B22355"/>
    <w:rsid w:val="00B22440"/>
    <w:rsid w:val="00B22AFE"/>
    <w:rsid w:val="00B2415B"/>
    <w:rsid w:val="00B2438A"/>
    <w:rsid w:val="00B259C4"/>
    <w:rsid w:val="00B2693A"/>
    <w:rsid w:val="00B27011"/>
    <w:rsid w:val="00B326B2"/>
    <w:rsid w:val="00B32CA8"/>
    <w:rsid w:val="00B33373"/>
    <w:rsid w:val="00B33C15"/>
    <w:rsid w:val="00B34BF9"/>
    <w:rsid w:val="00B34FAC"/>
    <w:rsid w:val="00B354C0"/>
    <w:rsid w:val="00B35D0B"/>
    <w:rsid w:val="00B36147"/>
    <w:rsid w:val="00B36593"/>
    <w:rsid w:val="00B367BB"/>
    <w:rsid w:val="00B3718D"/>
    <w:rsid w:val="00B37557"/>
    <w:rsid w:val="00B37F4C"/>
    <w:rsid w:val="00B40279"/>
    <w:rsid w:val="00B4036D"/>
    <w:rsid w:val="00B41011"/>
    <w:rsid w:val="00B419FF"/>
    <w:rsid w:val="00B43835"/>
    <w:rsid w:val="00B43D10"/>
    <w:rsid w:val="00B476A3"/>
    <w:rsid w:val="00B47A83"/>
    <w:rsid w:val="00B47A94"/>
    <w:rsid w:val="00B50D03"/>
    <w:rsid w:val="00B51C8C"/>
    <w:rsid w:val="00B53DAE"/>
    <w:rsid w:val="00B53F47"/>
    <w:rsid w:val="00B54659"/>
    <w:rsid w:val="00B54D59"/>
    <w:rsid w:val="00B54D67"/>
    <w:rsid w:val="00B56CB8"/>
    <w:rsid w:val="00B571B4"/>
    <w:rsid w:val="00B57438"/>
    <w:rsid w:val="00B57F06"/>
    <w:rsid w:val="00B6386B"/>
    <w:rsid w:val="00B63FF3"/>
    <w:rsid w:val="00B64430"/>
    <w:rsid w:val="00B64DA7"/>
    <w:rsid w:val="00B658B1"/>
    <w:rsid w:val="00B65DA8"/>
    <w:rsid w:val="00B67D74"/>
    <w:rsid w:val="00B70915"/>
    <w:rsid w:val="00B71973"/>
    <w:rsid w:val="00B729EF"/>
    <w:rsid w:val="00B72ACA"/>
    <w:rsid w:val="00B731A1"/>
    <w:rsid w:val="00B7350F"/>
    <w:rsid w:val="00B76CD4"/>
    <w:rsid w:val="00B76F5D"/>
    <w:rsid w:val="00B77B06"/>
    <w:rsid w:val="00B80ADF"/>
    <w:rsid w:val="00B81273"/>
    <w:rsid w:val="00B81E12"/>
    <w:rsid w:val="00B82C2B"/>
    <w:rsid w:val="00B83867"/>
    <w:rsid w:val="00B83DE6"/>
    <w:rsid w:val="00B8438D"/>
    <w:rsid w:val="00B85DDE"/>
    <w:rsid w:val="00B8610A"/>
    <w:rsid w:val="00B86C94"/>
    <w:rsid w:val="00B87D8A"/>
    <w:rsid w:val="00B9095F"/>
    <w:rsid w:val="00B91899"/>
    <w:rsid w:val="00B924F6"/>
    <w:rsid w:val="00B92A50"/>
    <w:rsid w:val="00B936AD"/>
    <w:rsid w:val="00B93842"/>
    <w:rsid w:val="00B94D22"/>
    <w:rsid w:val="00B95AD2"/>
    <w:rsid w:val="00B95E4C"/>
    <w:rsid w:val="00B972F4"/>
    <w:rsid w:val="00B978BA"/>
    <w:rsid w:val="00B97CBA"/>
    <w:rsid w:val="00B97FAD"/>
    <w:rsid w:val="00BA017C"/>
    <w:rsid w:val="00BA0849"/>
    <w:rsid w:val="00BA1A8C"/>
    <w:rsid w:val="00BA202D"/>
    <w:rsid w:val="00BA21B3"/>
    <w:rsid w:val="00BA338A"/>
    <w:rsid w:val="00BA383E"/>
    <w:rsid w:val="00BA6CE1"/>
    <w:rsid w:val="00BA6D7C"/>
    <w:rsid w:val="00BA78BE"/>
    <w:rsid w:val="00BA7A03"/>
    <w:rsid w:val="00BA7DA6"/>
    <w:rsid w:val="00BB0038"/>
    <w:rsid w:val="00BB0223"/>
    <w:rsid w:val="00BB0538"/>
    <w:rsid w:val="00BB1462"/>
    <w:rsid w:val="00BB1A4F"/>
    <w:rsid w:val="00BB1DFE"/>
    <w:rsid w:val="00BB2F0D"/>
    <w:rsid w:val="00BB58E9"/>
    <w:rsid w:val="00BB5993"/>
    <w:rsid w:val="00BB6D1D"/>
    <w:rsid w:val="00BB6F05"/>
    <w:rsid w:val="00BB77CE"/>
    <w:rsid w:val="00BB7A13"/>
    <w:rsid w:val="00BB7AEA"/>
    <w:rsid w:val="00BC0348"/>
    <w:rsid w:val="00BC12FB"/>
    <w:rsid w:val="00BC1DD5"/>
    <w:rsid w:val="00BC1EC3"/>
    <w:rsid w:val="00BC1FE2"/>
    <w:rsid w:val="00BC1FED"/>
    <w:rsid w:val="00BC2C08"/>
    <w:rsid w:val="00BC2C34"/>
    <w:rsid w:val="00BC32E7"/>
    <w:rsid w:val="00BC41B8"/>
    <w:rsid w:val="00BC4838"/>
    <w:rsid w:val="00BC4B6C"/>
    <w:rsid w:val="00BC4E0F"/>
    <w:rsid w:val="00BC56FB"/>
    <w:rsid w:val="00BC637D"/>
    <w:rsid w:val="00BC662E"/>
    <w:rsid w:val="00BC691F"/>
    <w:rsid w:val="00BC6CBF"/>
    <w:rsid w:val="00BD110A"/>
    <w:rsid w:val="00BD12B0"/>
    <w:rsid w:val="00BD1328"/>
    <w:rsid w:val="00BD20E4"/>
    <w:rsid w:val="00BD21D3"/>
    <w:rsid w:val="00BD223E"/>
    <w:rsid w:val="00BD257E"/>
    <w:rsid w:val="00BD270A"/>
    <w:rsid w:val="00BD3E22"/>
    <w:rsid w:val="00BD41A0"/>
    <w:rsid w:val="00BD42BC"/>
    <w:rsid w:val="00BD44C5"/>
    <w:rsid w:val="00BD54B0"/>
    <w:rsid w:val="00BD60A4"/>
    <w:rsid w:val="00BD6D7C"/>
    <w:rsid w:val="00BD7615"/>
    <w:rsid w:val="00BE034D"/>
    <w:rsid w:val="00BE06DC"/>
    <w:rsid w:val="00BE18C5"/>
    <w:rsid w:val="00BE2F04"/>
    <w:rsid w:val="00BE3981"/>
    <w:rsid w:val="00BE3C30"/>
    <w:rsid w:val="00BE3D42"/>
    <w:rsid w:val="00BE45CE"/>
    <w:rsid w:val="00BE476F"/>
    <w:rsid w:val="00BE51C2"/>
    <w:rsid w:val="00BE5D1A"/>
    <w:rsid w:val="00BE646B"/>
    <w:rsid w:val="00BE66F3"/>
    <w:rsid w:val="00BE6F23"/>
    <w:rsid w:val="00BE72EE"/>
    <w:rsid w:val="00BE781E"/>
    <w:rsid w:val="00BE7865"/>
    <w:rsid w:val="00BE7BDA"/>
    <w:rsid w:val="00BF05EF"/>
    <w:rsid w:val="00BF0967"/>
    <w:rsid w:val="00BF114D"/>
    <w:rsid w:val="00BF21C8"/>
    <w:rsid w:val="00BF2789"/>
    <w:rsid w:val="00BF2A75"/>
    <w:rsid w:val="00BF2B33"/>
    <w:rsid w:val="00BF2E19"/>
    <w:rsid w:val="00BF335F"/>
    <w:rsid w:val="00BF45B4"/>
    <w:rsid w:val="00BF4D9A"/>
    <w:rsid w:val="00BF5159"/>
    <w:rsid w:val="00BF563C"/>
    <w:rsid w:val="00BF571D"/>
    <w:rsid w:val="00BF60BC"/>
    <w:rsid w:val="00BF6868"/>
    <w:rsid w:val="00BF691B"/>
    <w:rsid w:val="00BF6EDE"/>
    <w:rsid w:val="00BF733C"/>
    <w:rsid w:val="00BF76A3"/>
    <w:rsid w:val="00BF7EF5"/>
    <w:rsid w:val="00C0324D"/>
    <w:rsid w:val="00C0325F"/>
    <w:rsid w:val="00C03CCE"/>
    <w:rsid w:val="00C03E17"/>
    <w:rsid w:val="00C03F21"/>
    <w:rsid w:val="00C041BD"/>
    <w:rsid w:val="00C05EAC"/>
    <w:rsid w:val="00C06431"/>
    <w:rsid w:val="00C06808"/>
    <w:rsid w:val="00C075F8"/>
    <w:rsid w:val="00C10759"/>
    <w:rsid w:val="00C1095C"/>
    <w:rsid w:val="00C11C94"/>
    <w:rsid w:val="00C11F5C"/>
    <w:rsid w:val="00C1253D"/>
    <w:rsid w:val="00C13253"/>
    <w:rsid w:val="00C14002"/>
    <w:rsid w:val="00C15BCA"/>
    <w:rsid w:val="00C15E68"/>
    <w:rsid w:val="00C161E3"/>
    <w:rsid w:val="00C17CDD"/>
    <w:rsid w:val="00C20746"/>
    <w:rsid w:val="00C2074D"/>
    <w:rsid w:val="00C20CCF"/>
    <w:rsid w:val="00C20F53"/>
    <w:rsid w:val="00C2130F"/>
    <w:rsid w:val="00C217B0"/>
    <w:rsid w:val="00C21CA5"/>
    <w:rsid w:val="00C22372"/>
    <w:rsid w:val="00C229BF"/>
    <w:rsid w:val="00C22BA5"/>
    <w:rsid w:val="00C23294"/>
    <w:rsid w:val="00C236F7"/>
    <w:rsid w:val="00C2416A"/>
    <w:rsid w:val="00C255E8"/>
    <w:rsid w:val="00C25D1C"/>
    <w:rsid w:val="00C260A4"/>
    <w:rsid w:val="00C27942"/>
    <w:rsid w:val="00C27B71"/>
    <w:rsid w:val="00C3066B"/>
    <w:rsid w:val="00C30758"/>
    <w:rsid w:val="00C30993"/>
    <w:rsid w:val="00C318C8"/>
    <w:rsid w:val="00C31C51"/>
    <w:rsid w:val="00C31EFB"/>
    <w:rsid w:val="00C32155"/>
    <w:rsid w:val="00C3268D"/>
    <w:rsid w:val="00C33763"/>
    <w:rsid w:val="00C33BDB"/>
    <w:rsid w:val="00C33E7B"/>
    <w:rsid w:val="00C34A53"/>
    <w:rsid w:val="00C35069"/>
    <w:rsid w:val="00C3686C"/>
    <w:rsid w:val="00C40631"/>
    <w:rsid w:val="00C4150A"/>
    <w:rsid w:val="00C4152F"/>
    <w:rsid w:val="00C415DB"/>
    <w:rsid w:val="00C41F1F"/>
    <w:rsid w:val="00C42147"/>
    <w:rsid w:val="00C427F1"/>
    <w:rsid w:val="00C434B6"/>
    <w:rsid w:val="00C44297"/>
    <w:rsid w:val="00C446D5"/>
    <w:rsid w:val="00C45209"/>
    <w:rsid w:val="00C4549B"/>
    <w:rsid w:val="00C463A1"/>
    <w:rsid w:val="00C463E4"/>
    <w:rsid w:val="00C466C6"/>
    <w:rsid w:val="00C46A3A"/>
    <w:rsid w:val="00C46B37"/>
    <w:rsid w:val="00C46F37"/>
    <w:rsid w:val="00C470F4"/>
    <w:rsid w:val="00C474DA"/>
    <w:rsid w:val="00C4772A"/>
    <w:rsid w:val="00C50494"/>
    <w:rsid w:val="00C50B9E"/>
    <w:rsid w:val="00C52C30"/>
    <w:rsid w:val="00C52F5B"/>
    <w:rsid w:val="00C535E1"/>
    <w:rsid w:val="00C53CD5"/>
    <w:rsid w:val="00C545E5"/>
    <w:rsid w:val="00C546CD"/>
    <w:rsid w:val="00C54F14"/>
    <w:rsid w:val="00C5528C"/>
    <w:rsid w:val="00C55B5F"/>
    <w:rsid w:val="00C55E91"/>
    <w:rsid w:val="00C55EAC"/>
    <w:rsid w:val="00C56E3C"/>
    <w:rsid w:val="00C60363"/>
    <w:rsid w:val="00C61A49"/>
    <w:rsid w:val="00C62542"/>
    <w:rsid w:val="00C63090"/>
    <w:rsid w:val="00C63C8B"/>
    <w:rsid w:val="00C65F1C"/>
    <w:rsid w:val="00C66451"/>
    <w:rsid w:val="00C66930"/>
    <w:rsid w:val="00C670E1"/>
    <w:rsid w:val="00C67EE8"/>
    <w:rsid w:val="00C67FCB"/>
    <w:rsid w:val="00C71365"/>
    <w:rsid w:val="00C717B8"/>
    <w:rsid w:val="00C71CF7"/>
    <w:rsid w:val="00C73861"/>
    <w:rsid w:val="00C7413E"/>
    <w:rsid w:val="00C74358"/>
    <w:rsid w:val="00C74EBC"/>
    <w:rsid w:val="00C7513C"/>
    <w:rsid w:val="00C762E7"/>
    <w:rsid w:val="00C76881"/>
    <w:rsid w:val="00C776C9"/>
    <w:rsid w:val="00C808CE"/>
    <w:rsid w:val="00C81032"/>
    <w:rsid w:val="00C813DA"/>
    <w:rsid w:val="00C82661"/>
    <w:rsid w:val="00C82BF0"/>
    <w:rsid w:val="00C8471F"/>
    <w:rsid w:val="00C847E0"/>
    <w:rsid w:val="00C850C6"/>
    <w:rsid w:val="00C87DEF"/>
    <w:rsid w:val="00C90198"/>
    <w:rsid w:val="00C926CB"/>
    <w:rsid w:val="00C92B3A"/>
    <w:rsid w:val="00C936B4"/>
    <w:rsid w:val="00C94075"/>
    <w:rsid w:val="00C94E62"/>
    <w:rsid w:val="00C9572F"/>
    <w:rsid w:val="00C957BF"/>
    <w:rsid w:val="00C9611D"/>
    <w:rsid w:val="00C9675B"/>
    <w:rsid w:val="00C96E3C"/>
    <w:rsid w:val="00C97ABF"/>
    <w:rsid w:val="00CA03F5"/>
    <w:rsid w:val="00CA207E"/>
    <w:rsid w:val="00CA23FC"/>
    <w:rsid w:val="00CA253B"/>
    <w:rsid w:val="00CA2EFE"/>
    <w:rsid w:val="00CA365C"/>
    <w:rsid w:val="00CA3FB9"/>
    <w:rsid w:val="00CA4055"/>
    <w:rsid w:val="00CA54FD"/>
    <w:rsid w:val="00CA59B3"/>
    <w:rsid w:val="00CA615B"/>
    <w:rsid w:val="00CA63FC"/>
    <w:rsid w:val="00CA6A35"/>
    <w:rsid w:val="00CA6B1B"/>
    <w:rsid w:val="00CA6BA5"/>
    <w:rsid w:val="00CB185D"/>
    <w:rsid w:val="00CB21B9"/>
    <w:rsid w:val="00CB3032"/>
    <w:rsid w:val="00CB499E"/>
    <w:rsid w:val="00CB4C46"/>
    <w:rsid w:val="00CB5AFA"/>
    <w:rsid w:val="00CB687A"/>
    <w:rsid w:val="00CB7333"/>
    <w:rsid w:val="00CC0B69"/>
    <w:rsid w:val="00CC3E48"/>
    <w:rsid w:val="00CC4132"/>
    <w:rsid w:val="00CC4C75"/>
    <w:rsid w:val="00CC4EFE"/>
    <w:rsid w:val="00CC5018"/>
    <w:rsid w:val="00CC5B7A"/>
    <w:rsid w:val="00CC6BB8"/>
    <w:rsid w:val="00CC7530"/>
    <w:rsid w:val="00CC77D9"/>
    <w:rsid w:val="00CC7A36"/>
    <w:rsid w:val="00CC7DBC"/>
    <w:rsid w:val="00CD06B3"/>
    <w:rsid w:val="00CD1269"/>
    <w:rsid w:val="00CD16E9"/>
    <w:rsid w:val="00CD175C"/>
    <w:rsid w:val="00CD1CA5"/>
    <w:rsid w:val="00CD2FE8"/>
    <w:rsid w:val="00CD3D16"/>
    <w:rsid w:val="00CD4577"/>
    <w:rsid w:val="00CD50AB"/>
    <w:rsid w:val="00CD54D3"/>
    <w:rsid w:val="00CD55E6"/>
    <w:rsid w:val="00CD5744"/>
    <w:rsid w:val="00CD574A"/>
    <w:rsid w:val="00CD5EE1"/>
    <w:rsid w:val="00CD674D"/>
    <w:rsid w:val="00CD7F79"/>
    <w:rsid w:val="00CE27B8"/>
    <w:rsid w:val="00CE2806"/>
    <w:rsid w:val="00CE40DB"/>
    <w:rsid w:val="00CE5DB8"/>
    <w:rsid w:val="00CE5EB6"/>
    <w:rsid w:val="00CE622E"/>
    <w:rsid w:val="00CE6491"/>
    <w:rsid w:val="00CF0111"/>
    <w:rsid w:val="00CF049D"/>
    <w:rsid w:val="00CF12D5"/>
    <w:rsid w:val="00CF1651"/>
    <w:rsid w:val="00CF1C78"/>
    <w:rsid w:val="00CF2A12"/>
    <w:rsid w:val="00CF3B31"/>
    <w:rsid w:val="00CF44C4"/>
    <w:rsid w:val="00CF584F"/>
    <w:rsid w:val="00CF5AE0"/>
    <w:rsid w:val="00CF66C2"/>
    <w:rsid w:val="00D00545"/>
    <w:rsid w:val="00D00757"/>
    <w:rsid w:val="00D01E1E"/>
    <w:rsid w:val="00D01FE6"/>
    <w:rsid w:val="00D03722"/>
    <w:rsid w:val="00D037FF"/>
    <w:rsid w:val="00D0385B"/>
    <w:rsid w:val="00D043AD"/>
    <w:rsid w:val="00D043DF"/>
    <w:rsid w:val="00D044D1"/>
    <w:rsid w:val="00D04B70"/>
    <w:rsid w:val="00D05AB9"/>
    <w:rsid w:val="00D06257"/>
    <w:rsid w:val="00D06E80"/>
    <w:rsid w:val="00D0788B"/>
    <w:rsid w:val="00D10022"/>
    <w:rsid w:val="00D10DD1"/>
    <w:rsid w:val="00D11169"/>
    <w:rsid w:val="00D1281B"/>
    <w:rsid w:val="00D130AA"/>
    <w:rsid w:val="00D134BC"/>
    <w:rsid w:val="00D1410F"/>
    <w:rsid w:val="00D17A23"/>
    <w:rsid w:val="00D17BD1"/>
    <w:rsid w:val="00D20583"/>
    <w:rsid w:val="00D2149C"/>
    <w:rsid w:val="00D22932"/>
    <w:rsid w:val="00D25B9F"/>
    <w:rsid w:val="00D26A3D"/>
    <w:rsid w:val="00D272A8"/>
    <w:rsid w:val="00D27B1C"/>
    <w:rsid w:val="00D27D14"/>
    <w:rsid w:val="00D31F28"/>
    <w:rsid w:val="00D32BE2"/>
    <w:rsid w:val="00D34840"/>
    <w:rsid w:val="00D34EEE"/>
    <w:rsid w:val="00D36F46"/>
    <w:rsid w:val="00D37D93"/>
    <w:rsid w:val="00D408A7"/>
    <w:rsid w:val="00D41E91"/>
    <w:rsid w:val="00D41E97"/>
    <w:rsid w:val="00D42280"/>
    <w:rsid w:val="00D428E3"/>
    <w:rsid w:val="00D431E5"/>
    <w:rsid w:val="00D454AA"/>
    <w:rsid w:val="00D4565B"/>
    <w:rsid w:val="00D4599F"/>
    <w:rsid w:val="00D4696E"/>
    <w:rsid w:val="00D46C6B"/>
    <w:rsid w:val="00D46EEF"/>
    <w:rsid w:val="00D47343"/>
    <w:rsid w:val="00D47AFD"/>
    <w:rsid w:val="00D5053E"/>
    <w:rsid w:val="00D508EE"/>
    <w:rsid w:val="00D51447"/>
    <w:rsid w:val="00D5299E"/>
    <w:rsid w:val="00D54614"/>
    <w:rsid w:val="00D549C8"/>
    <w:rsid w:val="00D54D42"/>
    <w:rsid w:val="00D604CC"/>
    <w:rsid w:val="00D609F6"/>
    <w:rsid w:val="00D6146C"/>
    <w:rsid w:val="00D62E47"/>
    <w:rsid w:val="00D633E4"/>
    <w:rsid w:val="00D636C2"/>
    <w:rsid w:val="00D6398C"/>
    <w:rsid w:val="00D6445E"/>
    <w:rsid w:val="00D65076"/>
    <w:rsid w:val="00D66640"/>
    <w:rsid w:val="00D6721D"/>
    <w:rsid w:val="00D67877"/>
    <w:rsid w:val="00D67A90"/>
    <w:rsid w:val="00D70654"/>
    <w:rsid w:val="00D7097C"/>
    <w:rsid w:val="00D70B59"/>
    <w:rsid w:val="00D71118"/>
    <w:rsid w:val="00D7154B"/>
    <w:rsid w:val="00D7158D"/>
    <w:rsid w:val="00D72AEB"/>
    <w:rsid w:val="00D72E79"/>
    <w:rsid w:val="00D73269"/>
    <w:rsid w:val="00D73C6E"/>
    <w:rsid w:val="00D7413E"/>
    <w:rsid w:val="00D74627"/>
    <w:rsid w:val="00D74FEF"/>
    <w:rsid w:val="00D752B2"/>
    <w:rsid w:val="00D7545A"/>
    <w:rsid w:val="00D75A85"/>
    <w:rsid w:val="00D75AE1"/>
    <w:rsid w:val="00D7662D"/>
    <w:rsid w:val="00D7796C"/>
    <w:rsid w:val="00D77EFB"/>
    <w:rsid w:val="00D80A2B"/>
    <w:rsid w:val="00D80B50"/>
    <w:rsid w:val="00D80B8D"/>
    <w:rsid w:val="00D8185C"/>
    <w:rsid w:val="00D81B2F"/>
    <w:rsid w:val="00D82873"/>
    <w:rsid w:val="00D82A7C"/>
    <w:rsid w:val="00D84F2E"/>
    <w:rsid w:val="00D852BD"/>
    <w:rsid w:val="00D8544A"/>
    <w:rsid w:val="00D85627"/>
    <w:rsid w:val="00D86CC5"/>
    <w:rsid w:val="00D86D97"/>
    <w:rsid w:val="00D87145"/>
    <w:rsid w:val="00D877D3"/>
    <w:rsid w:val="00D90942"/>
    <w:rsid w:val="00D90CD6"/>
    <w:rsid w:val="00D9132B"/>
    <w:rsid w:val="00D9148A"/>
    <w:rsid w:val="00D91AC8"/>
    <w:rsid w:val="00D92D10"/>
    <w:rsid w:val="00D92E69"/>
    <w:rsid w:val="00D92E84"/>
    <w:rsid w:val="00D938B0"/>
    <w:rsid w:val="00D94399"/>
    <w:rsid w:val="00D94A87"/>
    <w:rsid w:val="00D9560C"/>
    <w:rsid w:val="00D96FB5"/>
    <w:rsid w:val="00D97543"/>
    <w:rsid w:val="00D97668"/>
    <w:rsid w:val="00D97C3F"/>
    <w:rsid w:val="00DA096E"/>
    <w:rsid w:val="00DA1D7E"/>
    <w:rsid w:val="00DA1F6F"/>
    <w:rsid w:val="00DA391D"/>
    <w:rsid w:val="00DA5258"/>
    <w:rsid w:val="00DA69DC"/>
    <w:rsid w:val="00DA7C41"/>
    <w:rsid w:val="00DB07B0"/>
    <w:rsid w:val="00DB0E74"/>
    <w:rsid w:val="00DB1381"/>
    <w:rsid w:val="00DB2971"/>
    <w:rsid w:val="00DB2DD7"/>
    <w:rsid w:val="00DB3BF7"/>
    <w:rsid w:val="00DB4960"/>
    <w:rsid w:val="00DB50E4"/>
    <w:rsid w:val="00DB7A1D"/>
    <w:rsid w:val="00DC01B4"/>
    <w:rsid w:val="00DC080D"/>
    <w:rsid w:val="00DC150C"/>
    <w:rsid w:val="00DC1603"/>
    <w:rsid w:val="00DC18D5"/>
    <w:rsid w:val="00DC37B1"/>
    <w:rsid w:val="00DC38A6"/>
    <w:rsid w:val="00DC432D"/>
    <w:rsid w:val="00DC625B"/>
    <w:rsid w:val="00DC6A4F"/>
    <w:rsid w:val="00DC6B92"/>
    <w:rsid w:val="00DC7626"/>
    <w:rsid w:val="00DC7D67"/>
    <w:rsid w:val="00DD015C"/>
    <w:rsid w:val="00DD0285"/>
    <w:rsid w:val="00DD08AC"/>
    <w:rsid w:val="00DD0903"/>
    <w:rsid w:val="00DD0FC5"/>
    <w:rsid w:val="00DD1F62"/>
    <w:rsid w:val="00DD1F79"/>
    <w:rsid w:val="00DD20CA"/>
    <w:rsid w:val="00DD2A27"/>
    <w:rsid w:val="00DD2E57"/>
    <w:rsid w:val="00DD4350"/>
    <w:rsid w:val="00DD4E20"/>
    <w:rsid w:val="00DD503B"/>
    <w:rsid w:val="00DD531C"/>
    <w:rsid w:val="00DD5BE3"/>
    <w:rsid w:val="00DD6067"/>
    <w:rsid w:val="00DD6D0D"/>
    <w:rsid w:val="00DD7705"/>
    <w:rsid w:val="00DE0069"/>
    <w:rsid w:val="00DE0535"/>
    <w:rsid w:val="00DE0D2C"/>
    <w:rsid w:val="00DE1F73"/>
    <w:rsid w:val="00DE248A"/>
    <w:rsid w:val="00DE310E"/>
    <w:rsid w:val="00DE340C"/>
    <w:rsid w:val="00DE373F"/>
    <w:rsid w:val="00DE3F0C"/>
    <w:rsid w:val="00DE3FCD"/>
    <w:rsid w:val="00DE4A8A"/>
    <w:rsid w:val="00DE54D3"/>
    <w:rsid w:val="00DE54D5"/>
    <w:rsid w:val="00DE5B79"/>
    <w:rsid w:val="00DE5E3C"/>
    <w:rsid w:val="00DE6B61"/>
    <w:rsid w:val="00DE7E59"/>
    <w:rsid w:val="00DF04B0"/>
    <w:rsid w:val="00DF0A3F"/>
    <w:rsid w:val="00DF0F84"/>
    <w:rsid w:val="00DF0F8A"/>
    <w:rsid w:val="00DF2E3E"/>
    <w:rsid w:val="00DF42A0"/>
    <w:rsid w:val="00DF587C"/>
    <w:rsid w:val="00DF5933"/>
    <w:rsid w:val="00DF681E"/>
    <w:rsid w:val="00DF7063"/>
    <w:rsid w:val="00DF7C93"/>
    <w:rsid w:val="00E004AC"/>
    <w:rsid w:val="00E00694"/>
    <w:rsid w:val="00E01127"/>
    <w:rsid w:val="00E01547"/>
    <w:rsid w:val="00E02A2E"/>
    <w:rsid w:val="00E02C13"/>
    <w:rsid w:val="00E03D95"/>
    <w:rsid w:val="00E049BB"/>
    <w:rsid w:val="00E05957"/>
    <w:rsid w:val="00E05F7C"/>
    <w:rsid w:val="00E10050"/>
    <w:rsid w:val="00E1016E"/>
    <w:rsid w:val="00E116A1"/>
    <w:rsid w:val="00E12298"/>
    <w:rsid w:val="00E12869"/>
    <w:rsid w:val="00E1454B"/>
    <w:rsid w:val="00E15253"/>
    <w:rsid w:val="00E1673C"/>
    <w:rsid w:val="00E16C4B"/>
    <w:rsid w:val="00E1700F"/>
    <w:rsid w:val="00E1795C"/>
    <w:rsid w:val="00E206AB"/>
    <w:rsid w:val="00E20C88"/>
    <w:rsid w:val="00E2113D"/>
    <w:rsid w:val="00E23806"/>
    <w:rsid w:val="00E2411A"/>
    <w:rsid w:val="00E25078"/>
    <w:rsid w:val="00E2564F"/>
    <w:rsid w:val="00E25D05"/>
    <w:rsid w:val="00E30592"/>
    <w:rsid w:val="00E30F69"/>
    <w:rsid w:val="00E31AA7"/>
    <w:rsid w:val="00E32BA0"/>
    <w:rsid w:val="00E3412D"/>
    <w:rsid w:val="00E34867"/>
    <w:rsid w:val="00E3603D"/>
    <w:rsid w:val="00E36B48"/>
    <w:rsid w:val="00E36E74"/>
    <w:rsid w:val="00E36F48"/>
    <w:rsid w:val="00E37139"/>
    <w:rsid w:val="00E378AE"/>
    <w:rsid w:val="00E40916"/>
    <w:rsid w:val="00E420EE"/>
    <w:rsid w:val="00E42D5A"/>
    <w:rsid w:val="00E434B1"/>
    <w:rsid w:val="00E43846"/>
    <w:rsid w:val="00E44247"/>
    <w:rsid w:val="00E443BD"/>
    <w:rsid w:val="00E454BC"/>
    <w:rsid w:val="00E46E37"/>
    <w:rsid w:val="00E4736B"/>
    <w:rsid w:val="00E47856"/>
    <w:rsid w:val="00E47E14"/>
    <w:rsid w:val="00E47E5F"/>
    <w:rsid w:val="00E50B68"/>
    <w:rsid w:val="00E5127D"/>
    <w:rsid w:val="00E51C1C"/>
    <w:rsid w:val="00E51D54"/>
    <w:rsid w:val="00E51E17"/>
    <w:rsid w:val="00E52123"/>
    <w:rsid w:val="00E524F9"/>
    <w:rsid w:val="00E5289E"/>
    <w:rsid w:val="00E53ACE"/>
    <w:rsid w:val="00E54FC7"/>
    <w:rsid w:val="00E563D6"/>
    <w:rsid w:val="00E56E78"/>
    <w:rsid w:val="00E57764"/>
    <w:rsid w:val="00E57D33"/>
    <w:rsid w:val="00E60366"/>
    <w:rsid w:val="00E61676"/>
    <w:rsid w:val="00E61F00"/>
    <w:rsid w:val="00E63E19"/>
    <w:rsid w:val="00E648C0"/>
    <w:rsid w:val="00E64C83"/>
    <w:rsid w:val="00E655B3"/>
    <w:rsid w:val="00E66DD9"/>
    <w:rsid w:val="00E670CB"/>
    <w:rsid w:val="00E673F3"/>
    <w:rsid w:val="00E67BFF"/>
    <w:rsid w:val="00E720F2"/>
    <w:rsid w:val="00E724B8"/>
    <w:rsid w:val="00E7267D"/>
    <w:rsid w:val="00E72B3B"/>
    <w:rsid w:val="00E72BEE"/>
    <w:rsid w:val="00E730E0"/>
    <w:rsid w:val="00E73AC0"/>
    <w:rsid w:val="00E73DE2"/>
    <w:rsid w:val="00E75223"/>
    <w:rsid w:val="00E7572A"/>
    <w:rsid w:val="00E76812"/>
    <w:rsid w:val="00E773BD"/>
    <w:rsid w:val="00E77EF6"/>
    <w:rsid w:val="00E77F28"/>
    <w:rsid w:val="00E81394"/>
    <w:rsid w:val="00E8167D"/>
    <w:rsid w:val="00E81762"/>
    <w:rsid w:val="00E81C7D"/>
    <w:rsid w:val="00E82CCE"/>
    <w:rsid w:val="00E83E29"/>
    <w:rsid w:val="00E8484B"/>
    <w:rsid w:val="00E84D38"/>
    <w:rsid w:val="00E861B5"/>
    <w:rsid w:val="00E87B34"/>
    <w:rsid w:val="00E90088"/>
    <w:rsid w:val="00E91247"/>
    <w:rsid w:val="00E91E73"/>
    <w:rsid w:val="00E924D2"/>
    <w:rsid w:val="00E92B1A"/>
    <w:rsid w:val="00E92DD0"/>
    <w:rsid w:val="00E92E3E"/>
    <w:rsid w:val="00E941FA"/>
    <w:rsid w:val="00E94A20"/>
    <w:rsid w:val="00E96CB1"/>
    <w:rsid w:val="00E97448"/>
    <w:rsid w:val="00EA02D5"/>
    <w:rsid w:val="00EA09C0"/>
    <w:rsid w:val="00EA11A6"/>
    <w:rsid w:val="00EA16BD"/>
    <w:rsid w:val="00EA176D"/>
    <w:rsid w:val="00EA1B90"/>
    <w:rsid w:val="00EA26F8"/>
    <w:rsid w:val="00EA272F"/>
    <w:rsid w:val="00EA35FC"/>
    <w:rsid w:val="00EA3E66"/>
    <w:rsid w:val="00EA4D6A"/>
    <w:rsid w:val="00EA504A"/>
    <w:rsid w:val="00EA71D8"/>
    <w:rsid w:val="00EA77EC"/>
    <w:rsid w:val="00EA7C34"/>
    <w:rsid w:val="00EB034E"/>
    <w:rsid w:val="00EB10AA"/>
    <w:rsid w:val="00EB1724"/>
    <w:rsid w:val="00EB2319"/>
    <w:rsid w:val="00EB2524"/>
    <w:rsid w:val="00EB27E1"/>
    <w:rsid w:val="00EB29A0"/>
    <w:rsid w:val="00EB2CB9"/>
    <w:rsid w:val="00EB364B"/>
    <w:rsid w:val="00EB574C"/>
    <w:rsid w:val="00EB5A9F"/>
    <w:rsid w:val="00EB5BB5"/>
    <w:rsid w:val="00EB70BF"/>
    <w:rsid w:val="00EC0E9F"/>
    <w:rsid w:val="00EC130E"/>
    <w:rsid w:val="00EC169B"/>
    <w:rsid w:val="00EC1FEF"/>
    <w:rsid w:val="00EC284F"/>
    <w:rsid w:val="00EC31FD"/>
    <w:rsid w:val="00EC3711"/>
    <w:rsid w:val="00EC5161"/>
    <w:rsid w:val="00EC5E8E"/>
    <w:rsid w:val="00EC6323"/>
    <w:rsid w:val="00ED1366"/>
    <w:rsid w:val="00ED13E0"/>
    <w:rsid w:val="00ED21C0"/>
    <w:rsid w:val="00ED220B"/>
    <w:rsid w:val="00ED26EF"/>
    <w:rsid w:val="00ED2D21"/>
    <w:rsid w:val="00ED2DC1"/>
    <w:rsid w:val="00ED2EE0"/>
    <w:rsid w:val="00ED388A"/>
    <w:rsid w:val="00ED3AFB"/>
    <w:rsid w:val="00ED3BCD"/>
    <w:rsid w:val="00ED58F5"/>
    <w:rsid w:val="00ED5E87"/>
    <w:rsid w:val="00ED6ABF"/>
    <w:rsid w:val="00ED6DF2"/>
    <w:rsid w:val="00ED6F7A"/>
    <w:rsid w:val="00EE0521"/>
    <w:rsid w:val="00EE0E7B"/>
    <w:rsid w:val="00EE12C6"/>
    <w:rsid w:val="00EE2152"/>
    <w:rsid w:val="00EE216F"/>
    <w:rsid w:val="00EE2435"/>
    <w:rsid w:val="00EE2F78"/>
    <w:rsid w:val="00EE35A5"/>
    <w:rsid w:val="00EE4BA5"/>
    <w:rsid w:val="00EE5E6B"/>
    <w:rsid w:val="00EE5FC8"/>
    <w:rsid w:val="00EE6367"/>
    <w:rsid w:val="00EE7E27"/>
    <w:rsid w:val="00EF1095"/>
    <w:rsid w:val="00EF12F7"/>
    <w:rsid w:val="00EF14B2"/>
    <w:rsid w:val="00EF1F86"/>
    <w:rsid w:val="00EF22C1"/>
    <w:rsid w:val="00EF246E"/>
    <w:rsid w:val="00EF2657"/>
    <w:rsid w:val="00EF34CB"/>
    <w:rsid w:val="00EF39A4"/>
    <w:rsid w:val="00EF505D"/>
    <w:rsid w:val="00EF6EDB"/>
    <w:rsid w:val="00EF7A05"/>
    <w:rsid w:val="00EF7CAE"/>
    <w:rsid w:val="00F00324"/>
    <w:rsid w:val="00F015AF"/>
    <w:rsid w:val="00F01AAF"/>
    <w:rsid w:val="00F0347B"/>
    <w:rsid w:val="00F03600"/>
    <w:rsid w:val="00F044E2"/>
    <w:rsid w:val="00F04A63"/>
    <w:rsid w:val="00F04D0F"/>
    <w:rsid w:val="00F04F3C"/>
    <w:rsid w:val="00F05820"/>
    <w:rsid w:val="00F058F6"/>
    <w:rsid w:val="00F066C8"/>
    <w:rsid w:val="00F06797"/>
    <w:rsid w:val="00F06E5C"/>
    <w:rsid w:val="00F072B6"/>
    <w:rsid w:val="00F077DC"/>
    <w:rsid w:val="00F10352"/>
    <w:rsid w:val="00F106E7"/>
    <w:rsid w:val="00F10C21"/>
    <w:rsid w:val="00F11883"/>
    <w:rsid w:val="00F11B10"/>
    <w:rsid w:val="00F12EC7"/>
    <w:rsid w:val="00F13D92"/>
    <w:rsid w:val="00F13E36"/>
    <w:rsid w:val="00F14300"/>
    <w:rsid w:val="00F152AA"/>
    <w:rsid w:val="00F15790"/>
    <w:rsid w:val="00F1643E"/>
    <w:rsid w:val="00F16BCD"/>
    <w:rsid w:val="00F16E93"/>
    <w:rsid w:val="00F17074"/>
    <w:rsid w:val="00F20C46"/>
    <w:rsid w:val="00F21146"/>
    <w:rsid w:val="00F21A33"/>
    <w:rsid w:val="00F225E6"/>
    <w:rsid w:val="00F2260C"/>
    <w:rsid w:val="00F22E9B"/>
    <w:rsid w:val="00F22F20"/>
    <w:rsid w:val="00F236B5"/>
    <w:rsid w:val="00F23D73"/>
    <w:rsid w:val="00F240B1"/>
    <w:rsid w:val="00F2558D"/>
    <w:rsid w:val="00F25BD9"/>
    <w:rsid w:val="00F25E93"/>
    <w:rsid w:val="00F274B0"/>
    <w:rsid w:val="00F278EE"/>
    <w:rsid w:val="00F2797A"/>
    <w:rsid w:val="00F27C8E"/>
    <w:rsid w:val="00F27FA4"/>
    <w:rsid w:val="00F30616"/>
    <w:rsid w:val="00F30C00"/>
    <w:rsid w:val="00F30C27"/>
    <w:rsid w:val="00F30CAE"/>
    <w:rsid w:val="00F31D94"/>
    <w:rsid w:val="00F31E5B"/>
    <w:rsid w:val="00F3218A"/>
    <w:rsid w:val="00F32D0F"/>
    <w:rsid w:val="00F33208"/>
    <w:rsid w:val="00F33FC2"/>
    <w:rsid w:val="00F34194"/>
    <w:rsid w:val="00F34FA5"/>
    <w:rsid w:val="00F37328"/>
    <w:rsid w:val="00F375CD"/>
    <w:rsid w:val="00F37730"/>
    <w:rsid w:val="00F37752"/>
    <w:rsid w:val="00F41126"/>
    <w:rsid w:val="00F41581"/>
    <w:rsid w:val="00F420B5"/>
    <w:rsid w:val="00F42B2F"/>
    <w:rsid w:val="00F433D6"/>
    <w:rsid w:val="00F44524"/>
    <w:rsid w:val="00F44B6A"/>
    <w:rsid w:val="00F44DC9"/>
    <w:rsid w:val="00F457B8"/>
    <w:rsid w:val="00F45C77"/>
    <w:rsid w:val="00F45DD1"/>
    <w:rsid w:val="00F46C5B"/>
    <w:rsid w:val="00F47B29"/>
    <w:rsid w:val="00F50B82"/>
    <w:rsid w:val="00F512A8"/>
    <w:rsid w:val="00F52DF5"/>
    <w:rsid w:val="00F530AF"/>
    <w:rsid w:val="00F53356"/>
    <w:rsid w:val="00F5400E"/>
    <w:rsid w:val="00F545D4"/>
    <w:rsid w:val="00F54852"/>
    <w:rsid w:val="00F548EE"/>
    <w:rsid w:val="00F557D2"/>
    <w:rsid w:val="00F57534"/>
    <w:rsid w:val="00F57CE5"/>
    <w:rsid w:val="00F60FFF"/>
    <w:rsid w:val="00F61C03"/>
    <w:rsid w:val="00F62CCA"/>
    <w:rsid w:val="00F6397D"/>
    <w:rsid w:val="00F63F16"/>
    <w:rsid w:val="00F65F69"/>
    <w:rsid w:val="00F6625A"/>
    <w:rsid w:val="00F6678B"/>
    <w:rsid w:val="00F67107"/>
    <w:rsid w:val="00F67618"/>
    <w:rsid w:val="00F71FE5"/>
    <w:rsid w:val="00F722D3"/>
    <w:rsid w:val="00F7274C"/>
    <w:rsid w:val="00F737F9"/>
    <w:rsid w:val="00F737FE"/>
    <w:rsid w:val="00F73BC3"/>
    <w:rsid w:val="00F73C27"/>
    <w:rsid w:val="00F73E1A"/>
    <w:rsid w:val="00F7407D"/>
    <w:rsid w:val="00F7418A"/>
    <w:rsid w:val="00F750EE"/>
    <w:rsid w:val="00F75551"/>
    <w:rsid w:val="00F76638"/>
    <w:rsid w:val="00F7688F"/>
    <w:rsid w:val="00F76D6E"/>
    <w:rsid w:val="00F773FA"/>
    <w:rsid w:val="00F777B5"/>
    <w:rsid w:val="00F804C8"/>
    <w:rsid w:val="00F80CE2"/>
    <w:rsid w:val="00F8387D"/>
    <w:rsid w:val="00F838FE"/>
    <w:rsid w:val="00F8450C"/>
    <w:rsid w:val="00F84A3F"/>
    <w:rsid w:val="00F8546E"/>
    <w:rsid w:val="00F85AF6"/>
    <w:rsid w:val="00F862D8"/>
    <w:rsid w:val="00F8704B"/>
    <w:rsid w:val="00F872EC"/>
    <w:rsid w:val="00F87A12"/>
    <w:rsid w:val="00F87A26"/>
    <w:rsid w:val="00F9015F"/>
    <w:rsid w:val="00F909C1"/>
    <w:rsid w:val="00F90B9A"/>
    <w:rsid w:val="00F910B7"/>
    <w:rsid w:val="00F91A5F"/>
    <w:rsid w:val="00F92172"/>
    <w:rsid w:val="00F92BB2"/>
    <w:rsid w:val="00F92CE9"/>
    <w:rsid w:val="00F92D5A"/>
    <w:rsid w:val="00F933D3"/>
    <w:rsid w:val="00F93420"/>
    <w:rsid w:val="00F963F8"/>
    <w:rsid w:val="00F967D9"/>
    <w:rsid w:val="00FA0E49"/>
    <w:rsid w:val="00FA13F6"/>
    <w:rsid w:val="00FA17AA"/>
    <w:rsid w:val="00FA1ECC"/>
    <w:rsid w:val="00FA1F4D"/>
    <w:rsid w:val="00FA22EA"/>
    <w:rsid w:val="00FA278C"/>
    <w:rsid w:val="00FA28F3"/>
    <w:rsid w:val="00FA6298"/>
    <w:rsid w:val="00FA6C6C"/>
    <w:rsid w:val="00FA71A8"/>
    <w:rsid w:val="00FA7CE6"/>
    <w:rsid w:val="00FB02AA"/>
    <w:rsid w:val="00FB036A"/>
    <w:rsid w:val="00FB09F3"/>
    <w:rsid w:val="00FB16F3"/>
    <w:rsid w:val="00FB281D"/>
    <w:rsid w:val="00FB3E68"/>
    <w:rsid w:val="00FB665E"/>
    <w:rsid w:val="00FC0A03"/>
    <w:rsid w:val="00FC15F7"/>
    <w:rsid w:val="00FC16EA"/>
    <w:rsid w:val="00FC3F5D"/>
    <w:rsid w:val="00FC403E"/>
    <w:rsid w:val="00FC470F"/>
    <w:rsid w:val="00FC53E4"/>
    <w:rsid w:val="00FC59C2"/>
    <w:rsid w:val="00FC5EC3"/>
    <w:rsid w:val="00FC5EFF"/>
    <w:rsid w:val="00FC67F3"/>
    <w:rsid w:val="00FC6A71"/>
    <w:rsid w:val="00FC6D15"/>
    <w:rsid w:val="00FD0FAB"/>
    <w:rsid w:val="00FD1D06"/>
    <w:rsid w:val="00FD2506"/>
    <w:rsid w:val="00FD2B1D"/>
    <w:rsid w:val="00FD3469"/>
    <w:rsid w:val="00FD4001"/>
    <w:rsid w:val="00FD4AF6"/>
    <w:rsid w:val="00FD4B9A"/>
    <w:rsid w:val="00FD5A08"/>
    <w:rsid w:val="00FD6628"/>
    <w:rsid w:val="00FD6BCA"/>
    <w:rsid w:val="00FE042B"/>
    <w:rsid w:val="00FE1D11"/>
    <w:rsid w:val="00FE2023"/>
    <w:rsid w:val="00FE2068"/>
    <w:rsid w:val="00FE24A3"/>
    <w:rsid w:val="00FE251B"/>
    <w:rsid w:val="00FE30F3"/>
    <w:rsid w:val="00FE3A84"/>
    <w:rsid w:val="00FE4E88"/>
    <w:rsid w:val="00FE5508"/>
    <w:rsid w:val="00FE55DF"/>
    <w:rsid w:val="00FE597F"/>
    <w:rsid w:val="00FE5DAF"/>
    <w:rsid w:val="00FE648E"/>
    <w:rsid w:val="00FF05A1"/>
    <w:rsid w:val="00FF0754"/>
    <w:rsid w:val="00FF12D3"/>
    <w:rsid w:val="00FF2141"/>
    <w:rsid w:val="00FF22FE"/>
    <w:rsid w:val="00FF2702"/>
    <w:rsid w:val="00FF373D"/>
    <w:rsid w:val="00FF3D97"/>
    <w:rsid w:val="00FF4C5E"/>
    <w:rsid w:val="00FF4D8E"/>
    <w:rsid w:val="00FF6015"/>
    <w:rsid w:val="00FF729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3685"/>
  <w15:chartTrackingRefBased/>
  <w15:docId w15:val="{D3F6DEA7-7D9E-DE41-9C21-2AE98A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10"/>
    <w:pPr>
      <w:autoSpaceDE w:val="0"/>
      <w:autoSpaceDN w:val="0"/>
      <w:adjustRightInd w:val="0"/>
      <w:spacing w:before="120" w:after="120" w:line="240" w:lineRule="auto"/>
    </w:pPr>
    <w:rPr>
      <w:rFonts w:ascii="Avenir Book" w:hAnsi="Avenir Book" w:cs="Calibri"/>
      <w:color w:val="auto"/>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rPr>
      <w:rFonts w:asciiTheme="majorHAnsi" w:eastAsiaTheme="majorEastAsia" w:hAnsiTheme="majorHAnsi" w:cstheme="majorBidi"/>
      <w:b/>
      <w:bCs/>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2"/>
    <w:qFormat/>
    <w:rsid w:val="00BE5D1A"/>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contextualSpacing/>
    </w:pPr>
    <w:rPr>
      <w:rFonts w:eastAsia="Times New Roman" w:cs="Times New Roman"/>
      <w:lang w:eastAsia="en-US"/>
    </w:rPr>
  </w:style>
  <w:style w:type="paragraph" w:styleId="FootnoteText">
    <w:name w:val="footnote text"/>
    <w:basedOn w:val="Normal"/>
    <w:link w:val="FootnoteTextChar"/>
    <w:uiPriority w:val="99"/>
    <w:unhideWhenUsed/>
    <w:rsid w:val="00C42147"/>
    <w:rPr>
      <w:sz w:val="18"/>
      <w:szCs w:val="18"/>
    </w:rPr>
  </w:style>
  <w:style w:type="character" w:customStyle="1" w:styleId="FootnoteTextChar">
    <w:name w:val="Footnote Text Char"/>
    <w:basedOn w:val="DefaultParagraphFont"/>
    <w:link w:val="FootnoteText"/>
    <w:uiPriority w:val="99"/>
    <w:rsid w:val="00C42147"/>
    <w:rPr>
      <w:rFonts w:ascii="Avenir" w:hAnsi="Avenir"/>
      <w:color w:val="000000" w:themeColor="text1"/>
      <w:sz w:val="18"/>
      <w:szCs w:val="18"/>
    </w:rPr>
  </w:style>
  <w:style w:type="paragraph" w:customStyle="1" w:styleId="PalBody">
    <w:name w:val="Pal Body"/>
    <w:basedOn w:val="Normal"/>
    <w:link w:val="PalBodyChar"/>
    <w:qFormat/>
    <w:rsid w:val="0045592B"/>
    <w:pPr>
      <w:spacing w:after="0" w:line="280" w:lineRule="exact"/>
      <w:contextualSpacing/>
    </w:pPr>
    <w:rPr>
      <w:rFonts w:ascii="Palatino" w:eastAsia="Times New Roman" w:hAnsi="Palatino" w:cs="Times New Roman"/>
      <w:bCs/>
      <w:kern w:val="18"/>
      <w:sz w:val="22"/>
      <w:szCs w:val="22"/>
      <w:lang w:eastAsia="ar-SA" w:bidi="he-IL"/>
    </w:rPr>
  </w:style>
  <w:style w:type="character" w:customStyle="1" w:styleId="PalBodyChar">
    <w:name w:val="Pal Body Char"/>
    <w:basedOn w:val="DefaultParagraphFont"/>
    <w:link w:val="PalBody"/>
    <w:rsid w:val="0045592B"/>
    <w:rPr>
      <w:rFonts w:ascii="Palatino" w:eastAsia="Times New Roman" w:hAnsi="Palatino" w:cs="Times New Roman"/>
      <w:bCs/>
      <w:color w:val="auto"/>
      <w:kern w:val="18"/>
      <w:sz w:val="22"/>
      <w:szCs w:val="22"/>
      <w:lang w:eastAsia="ar-SA" w:bidi="he-IL"/>
    </w:rPr>
  </w:style>
  <w:style w:type="paragraph" w:styleId="NormalWeb">
    <w:name w:val="Normal (Web)"/>
    <w:basedOn w:val="Normal"/>
    <w:uiPriority w:val="99"/>
    <w:semiHidden/>
    <w:unhideWhenUsed/>
    <w:rsid w:val="00723CCB"/>
    <w:rPr>
      <w:rFonts w:ascii="Times New Roman" w:hAnsi="Times New Roman" w:cs="Times New Roman"/>
    </w:rPr>
  </w:style>
  <w:style w:type="paragraph" w:styleId="EnvelopeAddress">
    <w:name w:val="envelope address"/>
    <w:basedOn w:val="Normal"/>
    <w:uiPriority w:val="99"/>
    <w:unhideWhenUsed/>
    <w:rsid w:val="00461895"/>
    <w:pPr>
      <w:framePr w:w="7920" w:h="1980" w:hRule="exact" w:hSpace="180" w:wrap="auto" w:hAnchor="page" w:xAlign="center" w:yAlign="bottom"/>
      <w:spacing w:before="0" w:after="0"/>
      <w:ind w:left="2880"/>
    </w:pPr>
    <w:rPr>
      <w:rFonts w:asciiTheme="majorHAnsi" w:eastAsiaTheme="majorEastAsia" w:hAnsiTheme="majorHAnsi" w:cstheme="majorBidi"/>
    </w:rPr>
  </w:style>
  <w:style w:type="character" w:styleId="FootnoteReference">
    <w:name w:val="footnote reference"/>
    <w:basedOn w:val="DefaultParagraphFont"/>
    <w:uiPriority w:val="99"/>
    <w:semiHidden/>
    <w:unhideWhenUsed/>
    <w:rsid w:val="00363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27">
      <w:bodyDiv w:val="1"/>
      <w:marLeft w:val="0"/>
      <w:marRight w:val="0"/>
      <w:marTop w:val="0"/>
      <w:marBottom w:val="0"/>
      <w:divBdr>
        <w:top w:val="none" w:sz="0" w:space="0" w:color="auto"/>
        <w:left w:val="none" w:sz="0" w:space="0" w:color="auto"/>
        <w:bottom w:val="none" w:sz="0" w:space="0" w:color="auto"/>
        <w:right w:val="none" w:sz="0" w:space="0" w:color="auto"/>
      </w:divBdr>
    </w:div>
    <w:div w:id="31349252">
      <w:bodyDiv w:val="1"/>
      <w:marLeft w:val="0"/>
      <w:marRight w:val="0"/>
      <w:marTop w:val="0"/>
      <w:marBottom w:val="0"/>
      <w:divBdr>
        <w:top w:val="none" w:sz="0" w:space="0" w:color="auto"/>
        <w:left w:val="none" w:sz="0" w:space="0" w:color="auto"/>
        <w:bottom w:val="none" w:sz="0" w:space="0" w:color="auto"/>
        <w:right w:val="none" w:sz="0" w:space="0" w:color="auto"/>
      </w:divBdr>
    </w:div>
    <w:div w:id="44255896">
      <w:bodyDiv w:val="1"/>
      <w:marLeft w:val="0"/>
      <w:marRight w:val="0"/>
      <w:marTop w:val="0"/>
      <w:marBottom w:val="0"/>
      <w:divBdr>
        <w:top w:val="none" w:sz="0" w:space="0" w:color="auto"/>
        <w:left w:val="none" w:sz="0" w:space="0" w:color="auto"/>
        <w:bottom w:val="none" w:sz="0" w:space="0" w:color="auto"/>
        <w:right w:val="none" w:sz="0" w:space="0" w:color="auto"/>
      </w:divBdr>
    </w:div>
    <w:div w:id="50274620">
      <w:bodyDiv w:val="1"/>
      <w:marLeft w:val="0"/>
      <w:marRight w:val="0"/>
      <w:marTop w:val="0"/>
      <w:marBottom w:val="0"/>
      <w:divBdr>
        <w:top w:val="none" w:sz="0" w:space="0" w:color="auto"/>
        <w:left w:val="none" w:sz="0" w:space="0" w:color="auto"/>
        <w:bottom w:val="none" w:sz="0" w:space="0" w:color="auto"/>
        <w:right w:val="none" w:sz="0" w:space="0" w:color="auto"/>
      </w:divBdr>
    </w:div>
    <w:div w:id="67466698">
      <w:bodyDiv w:val="1"/>
      <w:marLeft w:val="0"/>
      <w:marRight w:val="0"/>
      <w:marTop w:val="0"/>
      <w:marBottom w:val="0"/>
      <w:divBdr>
        <w:top w:val="none" w:sz="0" w:space="0" w:color="auto"/>
        <w:left w:val="none" w:sz="0" w:space="0" w:color="auto"/>
        <w:bottom w:val="none" w:sz="0" w:space="0" w:color="auto"/>
        <w:right w:val="none" w:sz="0" w:space="0" w:color="auto"/>
      </w:divBdr>
    </w:div>
    <w:div w:id="249121521">
      <w:bodyDiv w:val="1"/>
      <w:marLeft w:val="0"/>
      <w:marRight w:val="0"/>
      <w:marTop w:val="0"/>
      <w:marBottom w:val="0"/>
      <w:divBdr>
        <w:top w:val="none" w:sz="0" w:space="0" w:color="auto"/>
        <w:left w:val="none" w:sz="0" w:space="0" w:color="auto"/>
        <w:bottom w:val="none" w:sz="0" w:space="0" w:color="auto"/>
        <w:right w:val="none" w:sz="0" w:space="0" w:color="auto"/>
      </w:divBdr>
    </w:div>
    <w:div w:id="256717793">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272442943">
      <w:bodyDiv w:val="1"/>
      <w:marLeft w:val="0"/>
      <w:marRight w:val="0"/>
      <w:marTop w:val="0"/>
      <w:marBottom w:val="0"/>
      <w:divBdr>
        <w:top w:val="none" w:sz="0" w:space="0" w:color="auto"/>
        <w:left w:val="none" w:sz="0" w:space="0" w:color="auto"/>
        <w:bottom w:val="none" w:sz="0" w:space="0" w:color="auto"/>
        <w:right w:val="none" w:sz="0" w:space="0" w:color="auto"/>
      </w:divBdr>
    </w:div>
    <w:div w:id="289940142">
      <w:bodyDiv w:val="1"/>
      <w:marLeft w:val="0"/>
      <w:marRight w:val="0"/>
      <w:marTop w:val="0"/>
      <w:marBottom w:val="0"/>
      <w:divBdr>
        <w:top w:val="none" w:sz="0" w:space="0" w:color="auto"/>
        <w:left w:val="none" w:sz="0" w:space="0" w:color="auto"/>
        <w:bottom w:val="none" w:sz="0" w:space="0" w:color="auto"/>
        <w:right w:val="none" w:sz="0" w:space="0" w:color="auto"/>
      </w:divBdr>
    </w:div>
    <w:div w:id="291595293">
      <w:bodyDiv w:val="1"/>
      <w:marLeft w:val="0"/>
      <w:marRight w:val="0"/>
      <w:marTop w:val="0"/>
      <w:marBottom w:val="0"/>
      <w:divBdr>
        <w:top w:val="none" w:sz="0" w:space="0" w:color="auto"/>
        <w:left w:val="none" w:sz="0" w:space="0" w:color="auto"/>
        <w:bottom w:val="none" w:sz="0" w:space="0" w:color="auto"/>
        <w:right w:val="none" w:sz="0" w:space="0" w:color="auto"/>
      </w:divBdr>
    </w:div>
    <w:div w:id="411777632">
      <w:bodyDiv w:val="1"/>
      <w:marLeft w:val="0"/>
      <w:marRight w:val="0"/>
      <w:marTop w:val="0"/>
      <w:marBottom w:val="0"/>
      <w:divBdr>
        <w:top w:val="none" w:sz="0" w:space="0" w:color="auto"/>
        <w:left w:val="none" w:sz="0" w:space="0" w:color="auto"/>
        <w:bottom w:val="none" w:sz="0" w:space="0" w:color="auto"/>
        <w:right w:val="none" w:sz="0" w:space="0" w:color="auto"/>
      </w:divBdr>
    </w:div>
    <w:div w:id="449588988">
      <w:bodyDiv w:val="1"/>
      <w:marLeft w:val="0"/>
      <w:marRight w:val="0"/>
      <w:marTop w:val="0"/>
      <w:marBottom w:val="0"/>
      <w:divBdr>
        <w:top w:val="none" w:sz="0" w:space="0" w:color="auto"/>
        <w:left w:val="none" w:sz="0" w:space="0" w:color="auto"/>
        <w:bottom w:val="none" w:sz="0" w:space="0" w:color="auto"/>
        <w:right w:val="none" w:sz="0" w:space="0" w:color="auto"/>
      </w:divBdr>
    </w:div>
    <w:div w:id="457843572">
      <w:bodyDiv w:val="1"/>
      <w:marLeft w:val="0"/>
      <w:marRight w:val="0"/>
      <w:marTop w:val="0"/>
      <w:marBottom w:val="0"/>
      <w:divBdr>
        <w:top w:val="none" w:sz="0" w:space="0" w:color="auto"/>
        <w:left w:val="none" w:sz="0" w:space="0" w:color="auto"/>
        <w:bottom w:val="none" w:sz="0" w:space="0" w:color="auto"/>
        <w:right w:val="none" w:sz="0" w:space="0" w:color="auto"/>
      </w:divBdr>
    </w:div>
    <w:div w:id="513808676">
      <w:bodyDiv w:val="1"/>
      <w:marLeft w:val="0"/>
      <w:marRight w:val="0"/>
      <w:marTop w:val="0"/>
      <w:marBottom w:val="0"/>
      <w:divBdr>
        <w:top w:val="none" w:sz="0" w:space="0" w:color="auto"/>
        <w:left w:val="none" w:sz="0" w:space="0" w:color="auto"/>
        <w:bottom w:val="none" w:sz="0" w:space="0" w:color="auto"/>
        <w:right w:val="none" w:sz="0" w:space="0" w:color="auto"/>
      </w:divBdr>
    </w:div>
    <w:div w:id="530191976">
      <w:bodyDiv w:val="1"/>
      <w:marLeft w:val="0"/>
      <w:marRight w:val="0"/>
      <w:marTop w:val="0"/>
      <w:marBottom w:val="0"/>
      <w:divBdr>
        <w:top w:val="none" w:sz="0" w:space="0" w:color="auto"/>
        <w:left w:val="none" w:sz="0" w:space="0" w:color="auto"/>
        <w:bottom w:val="none" w:sz="0" w:space="0" w:color="auto"/>
        <w:right w:val="none" w:sz="0" w:space="0" w:color="auto"/>
      </w:divBdr>
    </w:div>
    <w:div w:id="569997615">
      <w:bodyDiv w:val="1"/>
      <w:marLeft w:val="0"/>
      <w:marRight w:val="0"/>
      <w:marTop w:val="0"/>
      <w:marBottom w:val="0"/>
      <w:divBdr>
        <w:top w:val="none" w:sz="0" w:space="0" w:color="auto"/>
        <w:left w:val="none" w:sz="0" w:space="0" w:color="auto"/>
        <w:bottom w:val="none" w:sz="0" w:space="0" w:color="auto"/>
        <w:right w:val="none" w:sz="0" w:space="0" w:color="auto"/>
      </w:divBdr>
    </w:div>
    <w:div w:id="612633399">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642471044">
      <w:bodyDiv w:val="1"/>
      <w:marLeft w:val="0"/>
      <w:marRight w:val="0"/>
      <w:marTop w:val="0"/>
      <w:marBottom w:val="0"/>
      <w:divBdr>
        <w:top w:val="none" w:sz="0" w:space="0" w:color="auto"/>
        <w:left w:val="none" w:sz="0" w:space="0" w:color="auto"/>
        <w:bottom w:val="none" w:sz="0" w:space="0" w:color="auto"/>
        <w:right w:val="none" w:sz="0" w:space="0" w:color="auto"/>
      </w:divBdr>
    </w:div>
    <w:div w:id="665590777">
      <w:bodyDiv w:val="1"/>
      <w:marLeft w:val="0"/>
      <w:marRight w:val="0"/>
      <w:marTop w:val="0"/>
      <w:marBottom w:val="0"/>
      <w:divBdr>
        <w:top w:val="none" w:sz="0" w:space="0" w:color="auto"/>
        <w:left w:val="none" w:sz="0" w:space="0" w:color="auto"/>
        <w:bottom w:val="none" w:sz="0" w:space="0" w:color="auto"/>
        <w:right w:val="none" w:sz="0" w:space="0" w:color="auto"/>
      </w:divBdr>
    </w:div>
    <w:div w:id="708728830">
      <w:bodyDiv w:val="1"/>
      <w:marLeft w:val="0"/>
      <w:marRight w:val="0"/>
      <w:marTop w:val="0"/>
      <w:marBottom w:val="0"/>
      <w:divBdr>
        <w:top w:val="none" w:sz="0" w:space="0" w:color="auto"/>
        <w:left w:val="none" w:sz="0" w:space="0" w:color="auto"/>
        <w:bottom w:val="none" w:sz="0" w:space="0" w:color="auto"/>
        <w:right w:val="none" w:sz="0" w:space="0" w:color="auto"/>
      </w:divBdr>
    </w:div>
    <w:div w:id="734862899">
      <w:bodyDiv w:val="1"/>
      <w:marLeft w:val="0"/>
      <w:marRight w:val="0"/>
      <w:marTop w:val="0"/>
      <w:marBottom w:val="0"/>
      <w:divBdr>
        <w:top w:val="none" w:sz="0" w:space="0" w:color="auto"/>
        <w:left w:val="none" w:sz="0" w:space="0" w:color="auto"/>
        <w:bottom w:val="none" w:sz="0" w:space="0" w:color="auto"/>
        <w:right w:val="none" w:sz="0" w:space="0" w:color="auto"/>
      </w:divBdr>
    </w:div>
    <w:div w:id="812059835">
      <w:bodyDiv w:val="1"/>
      <w:marLeft w:val="0"/>
      <w:marRight w:val="0"/>
      <w:marTop w:val="0"/>
      <w:marBottom w:val="0"/>
      <w:divBdr>
        <w:top w:val="none" w:sz="0" w:space="0" w:color="auto"/>
        <w:left w:val="none" w:sz="0" w:space="0" w:color="auto"/>
        <w:bottom w:val="none" w:sz="0" w:space="0" w:color="auto"/>
        <w:right w:val="none" w:sz="0" w:space="0" w:color="auto"/>
      </w:divBdr>
    </w:div>
    <w:div w:id="815952909">
      <w:bodyDiv w:val="1"/>
      <w:marLeft w:val="0"/>
      <w:marRight w:val="0"/>
      <w:marTop w:val="0"/>
      <w:marBottom w:val="0"/>
      <w:divBdr>
        <w:top w:val="none" w:sz="0" w:space="0" w:color="auto"/>
        <w:left w:val="none" w:sz="0" w:space="0" w:color="auto"/>
        <w:bottom w:val="none" w:sz="0" w:space="0" w:color="auto"/>
        <w:right w:val="none" w:sz="0" w:space="0" w:color="auto"/>
      </w:divBdr>
    </w:div>
    <w:div w:id="818305280">
      <w:bodyDiv w:val="1"/>
      <w:marLeft w:val="0"/>
      <w:marRight w:val="0"/>
      <w:marTop w:val="0"/>
      <w:marBottom w:val="0"/>
      <w:divBdr>
        <w:top w:val="none" w:sz="0" w:space="0" w:color="auto"/>
        <w:left w:val="none" w:sz="0" w:space="0" w:color="auto"/>
        <w:bottom w:val="none" w:sz="0" w:space="0" w:color="auto"/>
        <w:right w:val="none" w:sz="0" w:space="0" w:color="auto"/>
      </w:divBdr>
    </w:div>
    <w:div w:id="835266881">
      <w:bodyDiv w:val="1"/>
      <w:marLeft w:val="0"/>
      <w:marRight w:val="0"/>
      <w:marTop w:val="0"/>
      <w:marBottom w:val="0"/>
      <w:divBdr>
        <w:top w:val="none" w:sz="0" w:space="0" w:color="auto"/>
        <w:left w:val="none" w:sz="0" w:space="0" w:color="auto"/>
        <w:bottom w:val="none" w:sz="0" w:space="0" w:color="auto"/>
        <w:right w:val="none" w:sz="0" w:space="0" w:color="auto"/>
      </w:divBdr>
    </w:div>
    <w:div w:id="842821883">
      <w:bodyDiv w:val="1"/>
      <w:marLeft w:val="0"/>
      <w:marRight w:val="0"/>
      <w:marTop w:val="0"/>
      <w:marBottom w:val="0"/>
      <w:divBdr>
        <w:top w:val="none" w:sz="0" w:space="0" w:color="auto"/>
        <w:left w:val="none" w:sz="0" w:space="0" w:color="auto"/>
        <w:bottom w:val="none" w:sz="0" w:space="0" w:color="auto"/>
        <w:right w:val="none" w:sz="0" w:space="0" w:color="auto"/>
      </w:divBdr>
      <w:divsChild>
        <w:div w:id="726339685">
          <w:marLeft w:val="0"/>
          <w:marRight w:val="0"/>
          <w:marTop w:val="0"/>
          <w:marBottom w:val="0"/>
          <w:divBdr>
            <w:top w:val="none" w:sz="0" w:space="0" w:color="auto"/>
            <w:left w:val="none" w:sz="0" w:space="0" w:color="auto"/>
            <w:bottom w:val="none" w:sz="0" w:space="0" w:color="auto"/>
            <w:right w:val="none" w:sz="0" w:space="0" w:color="auto"/>
          </w:divBdr>
        </w:div>
        <w:div w:id="1923293578">
          <w:marLeft w:val="0"/>
          <w:marRight w:val="0"/>
          <w:marTop w:val="0"/>
          <w:marBottom w:val="0"/>
          <w:divBdr>
            <w:top w:val="none" w:sz="0" w:space="0" w:color="auto"/>
            <w:left w:val="none" w:sz="0" w:space="0" w:color="auto"/>
            <w:bottom w:val="none" w:sz="0" w:space="0" w:color="auto"/>
            <w:right w:val="none" w:sz="0" w:space="0" w:color="auto"/>
          </w:divBdr>
        </w:div>
      </w:divsChild>
    </w:div>
    <w:div w:id="877160202">
      <w:bodyDiv w:val="1"/>
      <w:marLeft w:val="0"/>
      <w:marRight w:val="0"/>
      <w:marTop w:val="0"/>
      <w:marBottom w:val="0"/>
      <w:divBdr>
        <w:top w:val="none" w:sz="0" w:space="0" w:color="auto"/>
        <w:left w:val="none" w:sz="0" w:space="0" w:color="auto"/>
        <w:bottom w:val="none" w:sz="0" w:space="0" w:color="auto"/>
        <w:right w:val="none" w:sz="0" w:space="0" w:color="auto"/>
      </w:divBdr>
    </w:div>
    <w:div w:id="922910428">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968051586">
      <w:bodyDiv w:val="1"/>
      <w:marLeft w:val="0"/>
      <w:marRight w:val="0"/>
      <w:marTop w:val="0"/>
      <w:marBottom w:val="0"/>
      <w:divBdr>
        <w:top w:val="none" w:sz="0" w:space="0" w:color="auto"/>
        <w:left w:val="none" w:sz="0" w:space="0" w:color="auto"/>
        <w:bottom w:val="none" w:sz="0" w:space="0" w:color="auto"/>
        <w:right w:val="none" w:sz="0" w:space="0" w:color="auto"/>
      </w:divBdr>
    </w:div>
    <w:div w:id="970355779">
      <w:bodyDiv w:val="1"/>
      <w:marLeft w:val="0"/>
      <w:marRight w:val="0"/>
      <w:marTop w:val="0"/>
      <w:marBottom w:val="0"/>
      <w:divBdr>
        <w:top w:val="none" w:sz="0" w:space="0" w:color="auto"/>
        <w:left w:val="none" w:sz="0" w:space="0" w:color="auto"/>
        <w:bottom w:val="none" w:sz="0" w:space="0" w:color="auto"/>
        <w:right w:val="none" w:sz="0" w:space="0" w:color="auto"/>
      </w:divBdr>
    </w:div>
    <w:div w:id="1009024060">
      <w:bodyDiv w:val="1"/>
      <w:marLeft w:val="0"/>
      <w:marRight w:val="0"/>
      <w:marTop w:val="0"/>
      <w:marBottom w:val="0"/>
      <w:divBdr>
        <w:top w:val="none" w:sz="0" w:space="0" w:color="auto"/>
        <w:left w:val="none" w:sz="0" w:space="0" w:color="auto"/>
        <w:bottom w:val="none" w:sz="0" w:space="0" w:color="auto"/>
        <w:right w:val="none" w:sz="0" w:space="0" w:color="auto"/>
      </w:divBdr>
    </w:div>
    <w:div w:id="1017776346">
      <w:bodyDiv w:val="1"/>
      <w:marLeft w:val="0"/>
      <w:marRight w:val="0"/>
      <w:marTop w:val="0"/>
      <w:marBottom w:val="0"/>
      <w:divBdr>
        <w:top w:val="none" w:sz="0" w:space="0" w:color="auto"/>
        <w:left w:val="none" w:sz="0" w:space="0" w:color="auto"/>
        <w:bottom w:val="none" w:sz="0" w:space="0" w:color="auto"/>
        <w:right w:val="none" w:sz="0" w:space="0" w:color="auto"/>
      </w:divBdr>
    </w:div>
    <w:div w:id="1017777080">
      <w:bodyDiv w:val="1"/>
      <w:marLeft w:val="0"/>
      <w:marRight w:val="0"/>
      <w:marTop w:val="0"/>
      <w:marBottom w:val="0"/>
      <w:divBdr>
        <w:top w:val="none" w:sz="0" w:space="0" w:color="auto"/>
        <w:left w:val="none" w:sz="0" w:space="0" w:color="auto"/>
        <w:bottom w:val="none" w:sz="0" w:space="0" w:color="auto"/>
        <w:right w:val="none" w:sz="0" w:space="0" w:color="auto"/>
      </w:divBdr>
    </w:div>
    <w:div w:id="1045258318">
      <w:bodyDiv w:val="1"/>
      <w:marLeft w:val="0"/>
      <w:marRight w:val="0"/>
      <w:marTop w:val="0"/>
      <w:marBottom w:val="0"/>
      <w:divBdr>
        <w:top w:val="none" w:sz="0" w:space="0" w:color="auto"/>
        <w:left w:val="none" w:sz="0" w:space="0" w:color="auto"/>
        <w:bottom w:val="none" w:sz="0" w:space="0" w:color="auto"/>
        <w:right w:val="none" w:sz="0" w:space="0" w:color="auto"/>
      </w:divBdr>
    </w:div>
    <w:div w:id="1107197673">
      <w:bodyDiv w:val="1"/>
      <w:marLeft w:val="0"/>
      <w:marRight w:val="0"/>
      <w:marTop w:val="0"/>
      <w:marBottom w:val="0"/>
      <w:divBdr>
        <w:top w:val="none" w:sz="0" w:space="0" w:color="auto"/>
        <w:left w:val="none" w:sz="0" w:space="0" w:color="auto"/>
        <w:bottom w:val="none" w:sz="0" w:space="0" w:color="auto"/>
        <w:right w:val="none" w:sz="0" w:space="0" w:color="auto"/>
      </w:divBdr>
    </w:div>
    <w:div w:id="1108619141">
      <w:bodyDiv w:val="1"/>
      <w:marLeft w:val="0"/>
      <w:marRight w:val="0"/>
      <w:marTop w:val="0"/>
      <w:marBottom w:val="0"/>
      <w:divBdr>
        <w:top w:val="none" w:sz="0" w:space="0" w:color="auto"/>
        <w:left w:val="none" w:sz="0" w:space="0" w:color="auto"/>
        <w:bottom w:val="none" w:sz="0" w:space="0" w:color="auto"/>
        <w:right w:val="none" w:sz="0" w:space="0" w:color="auto"/>
      </w:divBdr>
    </w:div>
    <w:div w:id="1138567977">
      <w:bodyDiv w:val="1"/>
      <w:marLeft w:val="0"/>
      <w:marRight w:val="0"/>
      <w:marTop w:val="0"/>
      <w:marBottom w:val="0"/>
      <w:divBdr>
        <w:top w:val="none" w:sz="0" w:space="0" w:color="auto"/>
        <w:left w:val="none" w:sz="0" w:space="0" w:color="auto"/>
        <w:bottom w:val="none" w:sz="0" w:space="0" w:color="auto"/>
        <w:right w:val="none" w:sz="0" w:space="0" w:color="auto"/>
      </w:divBdr>
    </w:div>
    <w:div w:id="1147237269">
      <w:bodyDiv w:val="1"/>
      <w:marLeft w:val="0"/>
      <w:marRight w:val="0"/>
      <w:marTop w:val="0"/>
      <w:marBottom w:val="0"/>
      <w:divBdr>
        <w:top w:val="none" w:sz="0" w:space="0" w:color="auto"/>
        <w:left w:val="none" w:sz="0" w:space="0" w:color="auto"/>
        <w:bottom w:val="none" w:sz="0" w:space="0" w:color="auto"/>
        <w:right w:val="none" w:sz="0" w:space="0" w:color="auto"/>
      </w:divBdr>
    </w:div>
    <w:div w:id="1147821858">
      <w:bodyDiv w:val="1"/>
      <w:marLeft w:val="0"/>
      <w:marRight w:val="0"/>
      <w:marTop w:val="0"/>
      <w:marBottom w:val="0"/>
      <w:divBdr>
        <w:top w:val="none" w:sz="0" w:space="0" w:color="auto"/>
        <w:left w:val="none" w:sz="0" w:space="0" w:color="auto"/>
        <w:bottom w:val="none" w:sz="0" w:space="0" w:color="auto"/>
        <w:right w:val="none" w:sz="0" w:space="0" w:color="auto"/>
      </w:divBdr>
    </w:div>
    <w:div w:id="1171793450">
      <w:bodyDiv w:val="1"/>
      <w:marLeft w:val="0"/>
      <w:marRight w:val="0"/>
      <w:marTop w:val="0"/>
      <w:marBottom w:val="0"/>
      <w:divBdr>
        <w:top w:val="none" w:sz="0" w:space="0" w:color="auto"/>
        <w:left w:val="none" w:sz="0" w:space="0" w:color="auto"/>
        <w:bottom w:val="none" w:sz="0" w:space="0" w:color="auto"/>
        <w:right w:val="none" w:sz="0" w:space="0" w:color="auto"/>
      </w:divBdr>
    </w:div>
    <w:div w:id="1184510961">
      <w:bodyDiv w:val="1"/>
      <w:marLeft w:val="0"/>
      <w:marRight w:val="0"/>
      <w:marTop w:val="0"/>
      <w:marBottom w:val="0"/>
      <w:divBdr>
        <w:top w:val="none" w:sz="0" w:space="0" w:color="auto"/>
        <w:left w:val="none" w:sz="0" w:space="0" w:color="auto"/>
        <w:bottom w:val="none" w:sz="0" w:space="0" w:color="auto"/>
        <w:right w:val="none" w:sz="0" w:space="0" w:color="auto"/>
      </w:divBdr>
    </w:div>
    <w:div w:id="1203322096">
      <w:bodyDiv w:val="1"/>
      <w:marLeft w:val="0"/>
      <w:marRight w:val="0"/>
      <w:marTop w:val="0"/>
      <w:marBottom w:val="0"/>
      <w:divBdr>
        <w:top w:val="none" w:sz="0" w:space="0" w:color="auto"/>
        <w:left w:val="none" w:sz="0" w:space="0" w:color="auto"/>
        <w:bottom w:val="none" w:sz="0" w:space="0" w:color="auto"/>
        <w:right w:val="none" w:sz="0" w:space="0" w:color="auto"/>
      </w:divBdr>
    </w:div>
    <w:div w:id="1206985180">
      <w:bodyDiv w:val="1"/>
      <w:marLeft w:val="0"/>
      <w:marRight w:val="0"/>
      <w:marTop w:val="0"/>
      <w:marBottom w:val="0"/>
      <w:divBdr>
        <w:top w:val="none" w:sz="0" w:space="0" w:color="auto"/>
        <w:left w:val="none" w:sz="0" w:space="0" w:color="auto"/>
        <w:bottom w:val="none" w:sz="0" w:space="0" w:color="auto"/>
        <w:right w:val="none" w:sz="0" w:space="0" w:color="auto"/>
      </w:divBdr>
    </w:div>
    <w:div w:id="1247418534">
      <w:bodyDiv w:val="1"/>
      <w:marLeft w:val="0"/>
      <w:marRight w:val="0"/>
      <w:marTop w:val="0"/>
      <w:marBottom w:val="0"/>
      <w:divBdr>
        <w:top w:val="none" w:sz="0" w:space="0" w:color="auto"/>
        <w:left w:val="none" w:sz="0" w:space="0" w:color="auto"/>
        <w:bottom w:val="none" w:sz="0" w:space="0" w:color="auto"/>
        <w:right w:val="none" w:sz="0" w:space="0" w:color="auto"/>
      </w:divBdr>
    </w:div>
    <w:div w:id="1258250797">
      <w:bodyDiv w:val="1"/>
      <w:marLeft w:val="0"/>
      <w:marRight w:val="0"/>
      <w:marTop w:val="0"/>
      <w:marBottom w:val="0"/>
      <w:divBdr>
        <w:top w:val="none" w:sz="0" w:space="0" w:color="auto"/>
        <w:left w:val="none" w:sz="0" w:space="0" w:color="auto"/>
        <w:bottom w:val="none" w:sz="0" w:space="0" w:color="auto"/>
        <w:right w:val="none" w:sz="0" w:space="0" w:color="auto"/>
      </w:divBdr>
    </w:div>
    <w:div w:id="1260481705">
      <w:bodyDiv w:val="1"/>
      <w:marLeft w:val="0"/>
      <w:marRight w:val="0"/>
      <w:marTop w:val="0"/>
      <w:marBottom w:val="0"/>
      <w:divBdr>
        <w:top w:val="none" w:sz="0" w:space="0" w:color="auto"/>
        <w:left w:val="none" w:sz="0" w:space="0" w:color="auto"/>
        <w:bottom w:val="none" w:sz="0" w:space="0" w:color="auto"/>
        <w:right w:val="none" w:sz="0" w:space="0" w:color="auto"/>
      </w:divBdr>
    </w:div>
    <w:div w:id="1313824699">
      <w:bodyDiv w:val="1"/>
      <w:marLeft w:val="0"/>
      <w:marRight w:val="0"/>
      <w:marTop w:val="0"/>
      <w:marBottom w:val="0"/>
      <w:divBdr>
        <w:top w:val="none" w:sz="0" w:space="0" w:color="auto"/>
        <w:left w:val="none" w:sz="0" w:space="0" w:color="auto"/>
        <w:bottom w:val="none" w:sz="0" w:space="0" w:color="auto"/>
        <w:right w:val="none" w:sz="0" w:space="0" w:color="auto"/>
      </w:divBdr>
    </w:div>
    <w:div w:id="1323697892">
      <w:bodyDiv w:val="1"/>
      <w:marLeft w:val="0"/>
      <w:marRight w:val="0"/>
      <w:marTop w:val="0"/>
      <w:marBottom w:val="0"/>
      <w:divBdr>
        <w:top w:val="none" w:sz="0" w:space="0" w:color="auto"/>
        <w:left w:val="none" w:sz="0" w:space="0" w:color="auto"/>
        <w:bottom w:val="none" w:sz="0" w:space="0" w:color="auto"/>
        <w:right w:val="none" w:sz="0" w:space="0" w:color="auto"/>
      </w:divBdr>
    </w:div>
    <w:div w:id="1342702905">
      <w:bodyDiv w:val="1"/>
      <w:marLeft w:val="0"/>
      <w:marRight w:val="0"/>
      <w:marTop w:val="0"/>
      <w:marBottom w:val="0"/>
      <w:divBdr>
        <w:top w:val="none" w:sz="0" w:space="0" w:color="auto"/>
        <w:left w:val="none" w:sz="0" w:space="0" w:color="auto"/>
        <w:bottom w:val="none" w:sz="0" w:space="0" w:color="auto"/>
        <w:right w:val="none" w:sz="0" w:space="0" w:color="auto"/>
      </w:divBdr>
    </w:div>
    <w:div w:id="1359088804">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27002280">
      <w:bodyDiv w:val="1"/>
      <w:marLeft w:val="0"/>
      <w:marRight w:val="0"/>
      <w:marTop w:val="0"/>
      <w:marBottom w:val="0"/>
      <w:divBdr>
        <w:top w:val="none" w:sz="0" w:space="0" w:color="auto"/>
        <w:left w:val="none" w:sz="0" w:space="0" w:color="auto"/>
        <w:bottom w:val="none" w:sz="0" w:space="0" w:color="auto"/>
        <w:right w:val="none" w:sz="0" w:space="0" w:color="auto"/>
      </w:divBdr>
    </w:div>
    <w:div w:id="1442190677">
      <w:bodyDiv w:val="1"/>
      <w:marLeft w:val="0"/>
      <w:marRight w:val="0"/>
      <w:marTop w:val="0"/>
      <w:marBottom w:val="0"/>
      <w:divBdr>
        <w:top w:val="none" w:sz="0" w:space="0" w:color="auto"/>
        <w:left w:val="none" w:sz="0" w:space="0" w:color="auto"/>
        <w:bottom w:val="none" w:sz="0" w:space="0" w:color="auto"/>
        <w:right w:val="none" w:sz="0" w:space="0" w:color="auto"/>
      </w:divBdr>
    </w:div>
    <w:div w:id="1448238655">
      <w:bodyDiv w:val="1"/>
      <w:marLeft w:val="0"/>
      <w:marRight w:val="0"/>
      <w:marTop w:val="0"/>
      <w:marBottom w:val="0"/>
      <w:divBdr>
        <w:top w:val="none" w:sz="0" w:space="0" w:color="auto"/>
        <w:left w:val="none" w:sz="0" w:space="0" w:color="auto"/>
        <w:bottom w:val="none" w:sz="0" w:space="0" w:color="auto"/>
        <w:right w:val="none" w:sz="0" w:space="0" w:color="auto"/>
      </w:divBdr>
    </w:div>
    <w:div w:id="1503742185">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18155578">
      <w:bodyDiv w:val="1"/>
      <w:marLeft w:val="0"/>
      <w:marRight w:val="0"/>
      <w:marTop w:val="0"/>
      <w:marBottom w:val="0"/>
      <w:divBdr>
        <w:top w:val="none" w:sz="0" w:space="0" w:color="auto"/>
        <w:left w:val="none" w:sz="0" w:space="0" w:color="auto"/>
        <w:bottom w:val="none" w:sz="0" w:space="0" w:color="auto"/>
        <w:right w:val="none" w:sz="0" w:space="0" w:color="auto"/>
      </w:divBdr>
    </w:div>
    <w:div w:id="1549368173">
      <w:bodyDiv w:val="1"/>
      <w:marLeft w:val="0"/>
      <w:marRight w:val="0"/>
      <w:marTop w:val="0"/>
      <w:marBottom w:val="0"/>
      <w:divBdr>
        <w:top w:val="none" w:sz="0" w:space="0" w:color="auto"/>
        <w:left w:val="none" w:sz="0" w:space="0" w:color="auto"/>
        <w:bottom w:val="none" w:sz="0" w:space="0" w:color="auto"/>
        <w:right w:val="none" w:sz="0" w:space="0" w:color="auto"/>
      </w:divBdr>
    </w:div>
    <w:div w:id="1561944116">
      <w:bodyDiv w:val="1"/>
      <w:marLeft w:val="0"/>
      <w:marRight w:val="0"/>
      <w:marTop w:val="0"/>
      <w:marBottom w:val="0"/>
      <w:divBdr>
        <w:top w:val="none" w:sz="0" w:space="0" w:color="auto"/>
        <w:left w:val="none" w:sz="0" w:space="0" w:color="auto"/>
        <w:bottom w:val="none" w:sz="0" w:space="0" w:color="auto"/>
        <w:right w:val="none" w:sz="0" w:space="0" w:color="auto"/>
      </w:divBdr>
    </w:div>
    <w:div w:id="1562017439">
      <w:bodyDiv w:val="1"/>
      <w:marLeft w:val="0"/>
      <w:marRight w:val="0"/>
      <w:marTop w:val="0"/>
      <w:marBottom w:val="0"/>
      <w:divBdr>
        <w:top w:val="none" w:sz="0" w:space="0" w:color="auto"/>
        <w:left w:val="none" w:sz="0" w:space="0" w:color="auto"/>
        <w:bottom w:val="none" w:sz="0" w:space="0" w:color="auto"/>
        <w:right w:val="none" w:sz="0" w:space="0" w:color="auto"/>
      </w:divBdr>
    </w:div>
    <w:div w:id="1567759996">
      <w:bodyDiv w:val="1"/>
      <w:marLeft w:val="0"/>
      <w:marRight w:val="0"/>
      <w:marTop w:val="0"/>
      <w:marBottom w:val="0"/>
      <w:divBdr>
        <w:top w:val="none" w:sz="0" w:space="0" w:color="auto"/>
        <w:left w:val="none" w:sz="0" w:space="0" w:color="auto"/>
        <w:bottom w:val="none" w:sz="0" w:space="0" w:color="auto"/>
        <w:right w:val="none" w:sz="0" w:space="0" w:color="auto"/>
      </w:divBdr>
    </w:div>
    <w:div w:id="1623733514">
      <w:bodyDiv w:val="1"/>
      <w:marLeft w:val="0"/>
      <w:marRight w:val="0"/>
      <w:marTop w:val="0"/>
      <w:marBottom w:val="0"/>
      <w:divBdr>
        <w:top w:val="none" w:sz="0" w:space="0" w:color="auto"/>
        <w:left w:val="none" w:sz="0" w:space="0" w:color="auto"/>
        <w:bottom w:val="none" w:sz="0" w:space="0" w:color="auto"/>
        <w:right w:val="none" w:sz="0" w:space="0" w:color="auto"/>
      </w:divBdr>
    </w:div>
    <w:div w:id="1680085262">
      <w:bodyDiv w:val="1"/>
      <w:marLeft w:val="0"/>
      <w:marRight w:val="0"/>
      <w:marTop w:val="0"/>
      <w:marBottom w:val="0"/>
      <w:divBdr>
        <w:top w:val="none" w:sz="0" w:space="0" w:color="auto"/>
        <w:left w:val="none" w:sz="0" w:space="0" w:color="auto"/>
        <w:bottom w:val="none" w:sz="0" w:space="0" w:color="auto"/>
        <w:right w:val="none" w:sz="0" w:space="0" w:color="auto"/>
      </w:divBdr>
    </w:div>
    <w:div w:id="1684547967">
      <w:bodyDiv w:val="1"/>
      <w:marLeft w:val="0"/>
      <w:marRight w:val="0"/>
      <w:marTop w:val="0"/>
      <w:marBottom w:val="0"/>
      <w:divBdr>
        <w:top w:val="none" w:sz="0" w:space="0" w:color="auto"/>
        <w:left w:val="none" w:sz="0" w:space="0" w:color="auto"/>
        <w:bottom w:val="none" w:sz="0" w:space="0" w:color="auto"/>
        <w:right w:val="none" w:sz="0" w:space="0" w:color="auto"/>
      </w:divBdr>
    </w:div>
    <w:div w:id="1685552437">
      <w:bodyDiv w:val="1"/>
      <w:marLeft w:val="0"/>
      <w:marRight w:val="0"/>
      <w:marTop w:val="0"/>
      <w:marBottom w:val="0"/>
      <w:divBdr>
        <w:top w:val="none" w:sz="0" w:space="0" w:color="auto"/>
        <w:left w:val="none" w:sz="0" w:space="0" w:color="auto"/>
        <w:bottom w:val="none" w:sz="0" w:space="0" w:color="auto"/>
        <w:right w:val="none" w:sz="0" w:space="0" w:color="auto"/>
      </w:divBdr>
    </w:div>
    <w:div w:id="1713993900">
      <w:bodyDiv w:val="1"/>
      <w:marLeft w:val="0"/>
      <w:marRight w:val="0"/>
      <w:marTop w:val="0"/>
      <w:marBottom w:val="0"/>
      <w:divBdr>
        <w:top w:val="none" w:sz="0" w:space="0" w:color="auto"/>
        <w:left w:val="none" w:sz="0" w:space="0" w:color="auto"/>
        <w:bottom w:val="none" w:sz="0" w:space="0" w:color="auto"/>
        <w:right w:val="none" w:sz="0" w:space="0" w:color="auto"/>
      </w:divBdr>
    </w:div>
    <w:div w:id="1788964516">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 w:id="1834566826">
      <w:bodyDiv w:val="1"/>
      <w:marLeft w:val="0"/>
      <w:marRight w:val="0"/>
      <w:marTop w:val="0"/>
      <w:marBottom w:val="0"/>
      <w:divBdr>
        <w:top w:val="none" w:sz="0" w:space="0" w:color="auto"/>
        <w:left w:val="none" w:sz="0" w:space="0" w:color="auto"/>
        <w:bottom w:val="none" w:sz="0" w:space="0" w:color="auto"/>
        <w:right w:val="none" w:sz="0" w:space="0" w:color="auto"/>
      </w:divBdr>
    </w:div>
    <w:div w:id="1834638202">
      <w:bodyDiv w:val="1"/>
      <w:marLeft w:val="0"/>
      <w:marRight w:val="0"/>
      <w:marTop w:val="0"/>
      <w:marBottom w:val="0"/>
      <w:divBdr>
        <w:top w:val="none" w:sz="0" w:space="0" w:color="auto"/>
        <w:left w:val="none" w:sz="0" w:space="0" w:color="auto"/>
        <w:bottom w:val="none" w:sz="0" w:space="0" w:color="auto"/>
        <w:right w:val="none" w:sz="0" w:space="0" w:color="auto"/>
      </w:divBdr>
    </w:div>
    <w:div w:id="1837764408">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
    <w:div w:id="1843161551">
      <w:bodyDiv w:val="1"/>
      <w:marLeft w:val="0"/>
      <w:marRight w:val="0"/>
      <w:marTop w:val="0"/>
      <w:marBottom w:val="0"/>
      <w:divBdr>
        <w:top w:val="none" w:sz="0" w:space="0" w:color="auto"/>
        <w:left w:val="none" w:sz="0" w:space="0" w:color="auto"/>
        <w:bottom w:val="none" w:sz="0" w:space="0" w:color="auto"/>
        <w:right w:val="none" w:sz="0" w:space="0" w:color="auto"/>
      </w:divBdr>
    </w:div>
    <w:div w:id="1866825416">
      <w:bodyDiv w:val="1"/>
      <w:marLeft w:val="0"/>
      <w:marRight w:val="0"/>
      <w:marTop w:val="0"/>
      <w:marBottom w:val="0"/>
      <w:divBdr>
        <w:top w:val="none" w:sz="0" w:space="0" w:color="auto"/>
        <w:left w:val="none" w:sz="0" w:space="0" w:color="auto"/>
        <w:bottom w:val="none" w:sz="0" w:space="0" w:color="auto"/>
        <w:right w:val="none" w:sz="0" w:space="0" w:color="auto"/>
      </w:divBdr>
    </w:div>
    <w:div w:id="1869832136">
      <w:bodyDiv w:val="1"/>
      <w:marLeft w:val="0"/>
      <w:marRight w:val="0"/>
      <w:marTop w:val="0"/>
      <w:marBottom w:val="0"/>
      <w:divBdr>
        <w:top w:val="none" w:sz="0" w:space="0" w:color="auto"/>
        <w:left w:val="none" w:sz="0" w:space="0" w:color="auto"/>
        <w:bottom w:val="none" w:sz="0" w:space="0" w:color="auto"/>
        <w:right w:val="none" w:sz="0" w:space="0" w:color="auto"/>
      </w:divBdr>
    </w:div>
    <w:div w:id="1939364672">
      <w:bodyDiv w:val="1"/>
      <w:marLeft w:val="0"/>
      <w:marRight w:val="0"/>
      <w:marTop w:val="0"/>
      <w:marBottom w:val="0"/>
      <w:divBdr>
        <w:top w:val="none" w:sz="0" w:space="0" w:color="auto"/>
        <w:left w:val="none" w:sz="0" w:space="0" w:color="auto"/>
        <w:bottom w:val="none" w:sz="0" w:space="0" w:color="auto"/>
        <w:right w:val="none" w:sz="0" w:space="0" w:color="auto"/>
      </w:divBdr>
    </w:div>
    <w:div w:id="1957444017">
      <w:bodyDiv w:val="1"/>
      <w:marLeft w:val="0"/>
      <w:marRight w:val="0"/>
      <w:marTop w:val="0"/>
      <w:marBottom w:val="0"/>
      <w:divBdr>
        <w:top w:val="none" w:sz="0" w:space="0" w:color="auto"/>
        <w:left w:val="none" w:sz="0" w:space="0" w:color="auto"/>
        <w:bottom w:val="none" w:sz="0" w:space="0" w:color="auto"/>
        <w:right w:val="none" w:sz="0" w:space="0" w:color="auto"/>
      </w:divBdr>
    </w:div>
    <w:div w:id="2020691692">
      <w:bodyDiv w:val="1"/>
      <w:marLeft w:val="0"/>
      <w:marRight w:val="0"/>
      <w:marTop w:val="0"/>
      <w:marBottom w:val="0"/>
      <w:divBdr>
        <w:top w:val="none" w:sz="0" w:space="0" w:color="auto"/>
        <w:left w:val="none" w:sz="0" w:space="0" w:color="auto"/>
        <w:bottom w:val="none" w:sz="0" w:space="0" w:color="auto"/>
        <w:right w:val="none" w:sz="0" w:space="0" w:color="auto"/>
      </w:divBdr>
    </w:div>
    <w:div w:id="2048800036">
      <w:bodyDiv w:val="1"/>
      <w:marLeft w:val="0"/>
      <w:marRight w:val="0"/>
      <w:marTop w:val="0"/>
      <w:marBottom w:val="0"/>
      <w:divBdr>
        <w:top w:val="none" w:sz="0" w:space="0" w:color="auto"/>
        <w:left w:val="none" w:sz="0" w:space="0" w:color="auto"/>
        <w:bottom w:val="none" w:sz="0" w:space="0" w:color="auto"/>
        <w:right w:val="none" w:sz="0" w:space="0" w:color="auto"/>
      </w:divBdr>
    </w:div>
    <w:div w:id="21118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plash.com/christfellowship-tx/lb/ms/+hg732g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blia.com/books/niv2011/Mk14" TargetMode="External"/><Relationship Id="rId4" Type="http://schemas.openxmlformats.org/officeDocument/2006/relationships/webSettings" Target="webSettings.xml"/><Relationship Id="rId9" Type="http://schemas.openxmlformats.org/officeDocument/2006/relationships/hyperlink" Target="https://podcasts.apple.com/us/podcast/pastors-pregame/id158256364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tntc62mkus?ref=Bible.Mk14.30&amp;off=4&amp;ctx=lating+himself.%0a30.+~As+Peter+had+disting" TargetMode="External"/><Relationship Id="rId2" Type="http://schemas.openxmlformats.org/officeDocument/2006/relationships/hyperlink" Target="https://ref.ly/logosres/strygdcm62mk?ref=Bible.Mk14.12-16&amp;off=786&amp;ctx=isciples%E2%80%9D+(v.+14).3%0a~It+was+customary+for" TargetMode="External"/><Relationship Id="rId1" Type="http://schemas.openxmlformats.org/officeDocument/2006/relationships/hyperlink" Target="https://ref.ly/logosres/nivac62mk?ref=Bible.Mk14.1-11&amp;off=13058&amp;ctx=ating+it+literally.+~The+widow+threw+ever" TargetMode="External"/><Relationship Id="rId5" Type="http://schemas.openxmlformats.org/officeDocument/2006/relationships/hyperlink" Target="https://ref.ly/logosres/black62mk?ref=Bible.Mk14.32-33&amp;off=6&amp;ctx=tory+is+told.%0a32%E2%80%9333+~The+name+Gethsemane+" TargetMode="External"/><Relationship Id="rId4" Type="http://schemas.openxmlformats.org/officeDocument/2006/relationships/hyperlink" Target="https://ref.ly/logosres/evry62mk?ref=Bible.Mk14.26-52&amp;off=5508&amp;ctx=with+the+disciples.+~They+will+all%2c+he+s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18</TotalTime>
  <Pages>9</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25</cp:revision>
  <cp:lastPrinted>2022-04-26T19:23:00Z</cp:lastPrinted>
  <dcterms:created xsi:type="dcterms:W3CDTF">2022-05-11T19:25:00Z</dcterms:created>
  <dcterms:modified xsi:type="dcterms:W3CDTF">2022-05-13T14:22:00Z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